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552F" w14:textId="77777777" w:rsidR="008930AB" w:rsidRPr="008930AB" w:rsidRDefault="008930AB" w:rsidP="008930AB">
      <w:pPr>
        <w:pStyle w:val="Titre1"/>
        <w:spacing w:after="360"/>
        <w:jc w:val="center"/>
        <w:rPr>
          <w:rFonts w:ascii="Times New Roman" w:hAnsi="Times New Roman"/>
          <w:smallCaps/>
          <w:color w:val="000000" w:themeColor="text1"/>
          <w:sz w:val="30"/>
        </w:rPr>
      </w:pPr>
      <w:r w:rsidRPr="008930AB">
        <w:rPr>
          <w:rFonts w:ascii="Times New Roman" w:hAnsi="Times New Roman"/>
          <w:smallCaps/>
          <w:color w:val="000000" w:themeColor="text1"/>
          <w:sz w:val="30"/>
        </w:rPr>
        <w:t>Antologie poetiche e miscellanee </w:t>
      </w:r>
      <w:r w:rsidRPr="008930AB">
        <w:rPr>
          <w:rStyle w:val="Appelnotedebasdep"/>
          <w:rFonts w:ascii="Times New Roman" w:hAnsi="Times New Roman"/>
          <w:b/>
          <w:smallCaps/>
          <w:color w:val="000000" w:themeColor="text1"/>
          <w:sz w:val="22"/>
        </w:rPr>
        <w:footnoteReference w:customMarkFollows="1" w:id="1"/>
        <w:t>2</w:t>
      </w:r>
    </w:p>
    <w:p w14:paraId="4B7CA5D8" w14:textId="77777777" w:rsidR="008930AB" w:rsidRPr="00382CED" w:rsidRDefault="008930AB" w:rsidP="008930AB">
      <w:pPr>
        <w:spacing w:after="120"/>
        <w:ind w:left="180" w:hanging="180"/>
        <w:jc w:val="both"/>
        <w:rPr>
          <w:smallCaps/>
          <w:color w:val="000000"/>
          <w:sz w:val="24"/>
          <w:szCs w:val="24"/>
        </w:rPr>
      </w:pPr>
      <w:r w:rsidRPr="00382CED">
        <w:rPr>
          <w:smallCaps/>
          <w:color w:val="000000"/>
          <w:sz w:val="24"/>
        </w:rPr>
        <w:t>Ciampi, Viviane (</w:t>
      </w:r>
      <w:r w:rsidRPr="00382CED">
        <w:rPr>
          <w:color w:val="000000"/>
          <w:sz w:val="24"/>
        </w:rPr>
        <w:t>a cura di),</w:t>
      </w:r>
      <w:r w:rsidRPr="00382CED">
        <w:rPr>
          <w:i/>
          <w:color w:val="000000"/>
          <w:sz w:val="24"/>
        </w:rPr>
        <w:t xml:space="preserve"> Poeti del Québec</w:t>
      </w:r>
      <w:r w:rsidRPr="00382CED">
        <w:rPr>
          <w:color w:val="000000"/>
          <w:sz w:val="24"/>
        </w:rPr>
        <w:t xml:space="preserve">, Roma, Edizioni Fili d’Aquilone, 2011, pp. 226. Testo francese a fronte. Contiene </w:t>
      </w:r>
      <w:r w:rsidRPr="00382CED">
        <w:rPr>
          <w:color w:val="000000"/>
          <w:sz w:val="24"/>
          <w:szCs w:val="24"/>
        </w:rPr>
        <w:t xml:space="preserve">poesie di </w:t>
      </w:r>
      <w:r w:rsidRPr="00382CED">
        <w:rPr>
          <w:sz w:val="24"/>
          <w:szCs w:val="24"/>
        </w:rPr>
        <w:t>Paul Bélanger, Claudine Bertrand, Nicole Brossard, Antonio D’Alfonso, Denise Desautels, Louise Dupré, Pierre Ouellet, Élise Turcotte.</w:t>
      </w:r>
    </w:p>
    <w:p w14:paraId="07F32B09" w14:textId="77777777" w:rsidR="008930AB" w:rsidRPr="00382CED" w:rsidRDefault="008930AB" w:rsidP="008930AB">
      <w:pPr>
        <w:spacing w:after="120"/>
        <w:ind w:left="180" w:hanging="18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Follieri, Titti (</w:t>
      </w:r>
      <w:r w:rsidRPr="00382CED">
        <w:rPr>
          <w:color w:val="000000"/>
          <w:sz w:val="24"/>
        </w:rPr>
        <w:t>a cura di),</w:t>
      </w:r>
      <w:r w:rsidRPr="00382CED">
        <w:rPr>
          <w:i/>
          <w:color w:val="000000"/>
          <w:sz w:val="24"/>
        </w:rPr>
        <w:t xml:space="preserve"> Antologia della poesia contemporanea del Québec</w:t>
      </w:r>
      <w:r w:rsidRPr="00382CED">
        <w:rPr>
          <w:color w:val="000000"/>
          <w:sz w:val="24"/>
        </w:rPr>
        <w:t>, introd. di Nepveu, Pierre, Milano, Crocetti Editore, 1998, pp. 164. Testo francese a fronte. Contiene </w:t>
      </w:r>
      <w:r w:rsidRPr="00382CED">
        <w:rPr>
          <w:rStyle w:val="Appelnotedebasdep"/>
          <w:color w:val="000000"/>
          <w:sz w:val="22"/>
        </w:rPr>
        <w:footnoteReference w:customMarkFollows="1" w:id="2"/>
        <w:t>3</w:t>
      </w:r>
      <w:r w:rsidRPr="00382CED">
        <w:rPr>
          <w:color w:val="000000"/>
          <w:sz w:val="24"/>
        </w:rPr>
        <w:t>:</w:t>
      </w:r>
    </w:p>
    <w:p w14:paraId="16C6AA66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Michel </w:t>
      </w:r>
      <w:r w:rsidRPr="00382CED">
        <w:rPr>
          <w:smallCaps/>
          <w:color w:val="000000"/>
          <w:sz w:val="22"/>
        </w:rPr>
        <w:t>Beaulieu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visitazione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visitation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fioroni gloriosi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fleurons glorieux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5E83D263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Claude </w:t>
      </w:r>
      <w:r w:rsidRPr="00382CED">
        <w:rPr>
          <w:smallCaps/>
          <w:color w:val="000000"/>
          <w:sz w:val="22"/>
        </w:rPr>
        <w:t>Beausoleil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Sono un viaggiatore…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suis un voyageur…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Ciò che voglio comprendere…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Ce que je veux comprendre…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E dinanzi al linguaggio…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Et devant le langage…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Strappato al silenzio…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Arraché au silence…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Non c’è da perdersi…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Il n’y a pas à se perdre…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Siete sceso</w:t>
      </w:r>
      <w:r w:rsidRPr="00382CED">
        <w:rPr>
          <w:color w:val="000000"/>
          <w:sz w:val="22"/>
        </w:rPr>
        <w:t>... [</w:t>
      </w:r>
      <w:r w:rsidRPr="00382CED">
        <w:rPr>
          <w:i/>
          <w:color w:val="000000"/>
          <w:sz w:val="22"/>
        </w:rPr>
        <w:t>Vous êtes descendu...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Quanti sono…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Combien sont-ils…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Non ve lo diranno...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On ne le vous dira pas</w:t>
      </w:r>
      <w:r w:rsidRPr="00382CED">
        <w:rPr>
          <w:color w:val="000000"/>
          <w:sz w:val="22"/>
          <w:lang w:val="fr-FR"/>
        </w:rPr>
        <w:t>...];</w:t>
      </w:r>
      <w:r w:rsidRPr="00382CED">
        <w:rPr>
          <w:i/>
          <w:color w:val="000000"/>
          <w:sz w:val="22"/>
          <w:lang w:val="fr-FR"/>
        </w:rPr>
        <w:t xml:space="preserve"> Non si fanno domande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On ne pose pas de questions...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Di voi sanno solo…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Ils ne savent de vous…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Il vento la pioggia il tempo…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vent la pluie le temps…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Lascerete domani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Vous quitterez demain...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Ciò che voglio scrivere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Ce que je veux écrire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L’Hotel aveva un’anima…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L’Hôtel avait une âme…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Sono un viaggiatore…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Je suis un voyageur…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Condividete la mia ballata…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Partagez ma ballade…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022AF6D0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Louise </w:t>
      </w:r>
      <w:r w:rsidRPr="00382CED">
        <w:rPr>
          <w:smallCaps/>
          <w:color w:val="000000"/>
          <w:sz w:val="22"/>
          <w:lang w:val="fr-FR"/>
        </w:rPr>
        <w:t>Bouchard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Giorno di giugno…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Jour de juin…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L’ora è passata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L’heure est passée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Questo tempo questo desiderio quest’aria furiosa…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Ce temps ce désir cet air furieux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Hanno i terrestri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Ils ont les terrestres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Ho sempre confuso gli dei con i mortali…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Toujours j’ai confondu les dieux et les mortels...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Così, caduta dal nido degli dei…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Ainsi, tombée du nid des dieux...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Mi è successo quello che succede a molti…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Il m’est arrivé ce qui arrive à plusieurs…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Quando a volte qualcuno mi chiama…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Quand parfois quelqu’un appelle…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 xml:space="preserve"> Durante la notte, il cuore si appesantisce…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Pendant la nuit, le cœur s’alourdit...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54B2AAE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Nicole </w:t>
      </w:r>
      <w:r w:rsidRPr="00382CED">
        <w:rPr>
          <w:smallCaps/>
          <w:color w:val="000000"/>
          <w:sz w:val="22"/>
        </w:rPr>
        <w:t>Brossard</w:t>
      </w:r>
      <w:r w:rsidRPr="00382CED">
        <w:rPr>
          <w:color w:val="000000"/>
          <w:sz w:val="22"/>
        </w:rPr>
        <w:t xml:space="preserve">: II. </w:t>
      </w:r>
      <w:r w:rsidRPr="00382CED">
        <w:rPr>
          <w:i/>
          <w:color w:val="000000"/>
          <w:sz w:val="22"/>
        </w:rPr>
        <w:t>di memoria dissolversi nel tempo…</w:t>
      </w:r>
      <w:r w:rsidRPr="00382CED">
        <w:rPr>
          <w:color w:val="000000"/>
          <w:sz w:val="22"/>
        </w:rPr>
        <w:t xml:space="preserve"> [II. </w:t>
      </w:r>
      <w:r w:rsidRPr="00382CED">
        <w:rPr>
          <w:i/>
          <w:color w:val="000000"/>
          <w:sz w:val="22"/>
        </w:rPr>
        <w:t>de mémoire se dissoudre dans le temps...</w:t>
      </w:r>
      <w:r w:rsidRPr="00382CED">
        <w:rPr>
          <w:color w:val="000000"/>
          <w:sz w:val="22"/>
        </w:rPr>
        <w:t xml:space="preserve">]; III. </w:t>
      </w:r>
      <w:r w:rsidRPr="00382CED">
        <w:rPr>
          <w:i/>
          <w:color w:val="000000"/>
          <w:sz w:val="22"/>
        </w:rPr>
        <w:t>questa volta il tempo il tempo il bianco il bianco…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 xml:space="preserve">[III. </w:t>
      </w:r>
      <w:r w:rsidRPr="00382CED">
        <w:rPr>
          <w:i/>
          <w:color w:val="000000"/>
          <w:sz w:val="22"/>
          <w:lang w:val="fr-FR"/>
        </w:rPr>
        <w:t>cette fois le temps le temps le blanc le blanc...</w:t>
      </w:r>
      <w:r w:rsidRPr="00382CED">
        <w:rPr>
          <w:color w:val="000000"/>
          <w:sz w:val="22"/>
          <w:lang w:val="fr-FR"/>
        </w:rPr>
        <w:t xml:space="preserve">]; IV. </w:t>
      </w:r>
      <w:r w:rsidRPr="00382CED">
        <w:rPr>
          <w:i/>
          <w:color w:val="000000"/>
          <w:sz w:val="22"/>
          <w:lang w:val="fr-FR"/>
        </w:rPr>
        <w:t>questo corpo dunque così possibile…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 xml:space="preserve">[IV. </w:t>
      </w:r>
      <w:r w:rsidRPr="00382CED">
        <w:rPr>
          <w:i/>
          <w:color w:val="000000"/>
          <w:sz w:val="22"/>
        </w:rPr>
        <w:t>ce corps donc si possible...</w:t>
      </w:r>
      <w:r w:rsidRPr="00382CED">
        <w:rPr>
          <w:color w:val="000000"/>
          <w:sz w:val="22"/>
        </w:rPr>
        <w:t xml:space="preserve">]; V. </w:t>
      </w:r>
      <w:r w:rsidRPr="00382CED">
        <w:rPr>
          <w:i/>
          <w:color w:val="000000"/>
          <w:sz w:val="22"/>
        </w:rPr>
        <w:t>attenta al silenzio…</w:t>
      </w:r>
      <w:r w:rsidRPr="00382CED">
        <w:rPr>
          <w:color w:val="000000"/>
          <w:sz w:val="22"/>
        </w:rPr>
        <w:t xml:space="preserve"> [V. </w:t>
      </w:r>
      <w:r w:rsidRPr="00382CED">
        <w:rPr>
          <w:i/>
          <w:color w:val="000000"/>
          <w:sz w:val="22"/>
        </w:rPr>
        <w:t>attentive au silence…</w:t>
      </w:r>
      <w:r w:rsidRPr="00382CED">
        <w:rPr>
          <w:color w:val="000000"/>
          <w:sz w:val="22"/>
        </w:rPr>
        <w:t xml:space="preserve">]; VI. </w:t>
      </w:r>
      <w:r w:rsidRPr="00382CED">
        <w:rPr>
          <w:i/>
          <w:color w:val="000000"/>
          <w:sz w:val="22"/>
        </w:rPr>
        <w:t>questo accade…</w:t>
      </w:r>
      <w:r w:rsidRPr="00382CED">
        <w:rPr>
          <w:color w:val="000000"/>
          <w:sz w:val="22"/>
        </w:rPr>
        <w:t xml:space="preserve"> [VI. </w:t>
      </w:r>
      <w:r w:rsidRPr="00382CED">
        <w:rPr>
          <w:i/>
          <w:color w:val="000000"/>
          <w:sz w:val="22"/>
        </w:rPr>
        <w:t>cela se passe…</w:t>
      </w:r>
      <w:r w:rsidRPr="00382CED">
        <w:rPr>
          <w:color w:val="000000"/>
          <w:sz w:val="22"/>
        </w:rPr>
        <w:t xml:space="preserve">]; VI. </w:t>
      </w:r>
      <w:r w:rsidRPr="00382CED">
        <w:rPr>
          <w:i/>
          <w:color w:val="000000"/>
          <w:sz w:val="22"/>
        </w:rPr>
        <w:t>ritornarci punto di partenza…</w:t>
      </w:r>
      <w:r w:rsidRPr="00382CED">
        <w:rPr>
          <w:color w:val="000000"/>
          <w:sz w:val="22"/>
        </w:rPr>
        <w:t xml:space="preserve">[VI. </w:t>
      </w:r>
      <w:r w:rsidRPr="00382CED">
        <w:rPr>
          <w:i/>
          <w:color w:val="000000"/>
          <w:sz w:val="22"/>
        </w:rPr>
        <w:t>y revenir point de départ…</w:t>
      </w:r>
      <w:r w:rsidRPr="00382CED">
        <w:rPr>
          <w:color w:val="000000"/>
          <w:sz w:val="22"/>
        </w:rPr>
        <w:t xml:space="preserve">]; VII. </w:t>
      </w:r>
      <w:r w:rsidRPr="00382CED">
        <w:rPr>
          <w:i/>
          <w:color w:val="000000"/>
          <w:sz w:val="22"/>
        </w:rPr>
        <w:t>tutto si neutralizza…</w:t>
      </w:r>
      <w:r w:rsidRPr="00382CED">
        <w:rPr>
          <w:color w:val="000000"/>
          <w:sz w:val="22"/>
        </w:rPr>
        <w:t xml:space="preserve"> [VII. </w:t>
      </w:r>
      <w:r w:rsidRPr="00382CED">
        <w:rPr>
          <w:i/>
          <w:color w:val="000000"/>
          <w:sz w:val="22"/>
        </w:rPr>
        <w:t>tout se neutraliste…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un volto e per cominciare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un visage et pour commencer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l’aviva (così l’aura ripiegata…)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l’aviva (ainsi l’aura penchée…)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tradotta ensuite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l’ensuite traduite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l’aviva (mentre tutto è a posto…)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l’aviva (pendant que c’est tout à l’endroit…)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tradotta en suite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l’en suite traduite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FB139FD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François </w:t>
      </w:r>
      <w:r w:rsidRPr="00382CED">
        <w:rPr>
          <w:smallCaps/>
          <w:color w:val="000000"/>
          <w:sz w:val="22"/>
        </w:rPr>
        <w:t>Charron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uno sconosciuto scende rapidamente da una macchina…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un inconnu descend rapidement d’une voiture...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le piante verdi sono state appena innaffiate…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les plantes vertes viennent d’être arrosées...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le nostre mani sono calde, è sufficiente esistere…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</w:rPr>
        <w:lastRenderedPageBreak/>
        <w:t>[</w:t>
      </w:r>
      <w:r w:rsidRPr="00382CED">
        <w:rPr>
          <w:i/>
          <w:color w:val="000000"/>
          <w:sz w:val="22"/>
        </w:rPr>
        <w:t>nos mains sont chaudes, il suffit d’exister...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la dolcezza dei tuoi occhi attraversa il mondo…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la douceur de tes yeux passe par le monde...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le vecchie strade non arrivano più fin qui…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les vieilles routes n’arrivent plus jusqu’ici...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ci sono milioni di volti tra il mondo e noi…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il y a des millions de visages entre le monde et nous...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cerco nomi di luoghi nella memoria…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je cherche des noms d’endroits dans ma mémoire...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mi stupisco del crepitio dei rami che si consumano…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m’étonne du crépitement des branches qui se consument...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svariate impressioni nascono nello stesso tempo…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plusieurs impressions surgissent en même temps...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della sabbia si è infilata dentro la scarpa…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du sable s’est glissé à l’intérieur de ma chaussure...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vedo senza essere visto...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je vois sans être vu...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un libro si tiene sulla punta delle mie dita…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un livre se tient au bout de mes doigts...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7D0A9B83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>Normand de</w:t>
      </w:r>
      <w:r w:rsidRPr="00382CED">
        <w:rPr>
          <w:smallCaps/>
          <w:color w:val="000000"/>
          <w:sz w:val="22"/>
        </w:rPr>
        <w:t xml:space="preserve"> Bellefeuille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 xml:space="preserve">Uno due e tre </w:t>
      </w:r>
      <w:r w:rsidRPr="00382CED">
        <w:rPr>
          <w:color w:val="000000"/>
          <w:sz w:val="22"/>
        </w:rPr>
        <w:t>(‘Siamo così poco preparati...’) [</w:t>
      </w:r>
      <w:r w:rsidRPr="00382CED">
        <w:rPr>
          <w:i/>
          <w:color w:val="000000"/>
          <w:sz w:val="22"/>
        </w:rPr>
        <w:t xml:space="preserve">Un deux et trois </w:t>
      </w:r>
      <w:r w:rsidRPr="00382CED">
        <w:rPr>
          <w:color w:val="000000"/>
          <w:sz w:val="22"/>
        </w:rPr>
        <w:t xml:space="preserve">(‘Nous sommes si peu préparés...’)]; </w:t>
      </w:r>
      <w:r w:rsidRPr="00382CED">
        <w:rPr>
          <w:i/>
          <w:color w:val="000000"/>
          <w:sz w:val="22"/>
        </w:rPr>
        <w:t xml:space="preserve">Uno due e tre </w:t>
      </w:r>
      <w:r w:rsidRPr="00382CED">
        <w:rPr>
          <w:color w:val="000000"/>
          <w:sz w:val="22"/>
        </w:rPr>
        <w:t>(Il corpo che muore...) [</w:t>
      </w:r>
      <w:r w:rsidRPr="00382CED">
        <w:rPr>
          <w:i/>
          <w:color w:val="000000"/>
          <w:sz w:val="22"/>
        </w:rPr>
        <w:t xml:space="preserve">Un deux et trois </w:t>
      </w:r>
      <w:r w:rsidRPr="00382CED">
        <w:rPr>
          <w:color w:val="000000"/>
          <w:sz w:val="22"/>
        </w:rPr>
        <w:t xml:space="preserve">(Le corps qui meurt…)]; </w:t>
      </w:r>
      <w:r w:rsidRPr="00382CED">
        <w:rPr>
          <w:i/>
          <w:color w:val="000000"/>
          <w:sz w:val="22"/>
        </w:rPr>
        <w:t xml:space="preserve">Uno due e tre </w:t>
      </w:r>
      <w:r w:rsidRPr="00382CED">
        <w:rPr>
          <w:color w:val="000000"/>
          <w:sz w:val="22"/>
        </w:rPr>
        <w:t xml:space="preserve">(Questo potrebbe proprio essere...)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 xml:space="preserve">Un deux et trois </w:t>
      </w:r>
      <w:r w:rsidRPr="00382CED">
        <w:rPr>
          <w:color w:val="000000"/>
          <w:sz w:val="22"/>
          <w:lang w:val="fr-FR"/>
        </w:rPr>
        <w:t>(Cela pourrait bien être...)];</w:t>
      </w:r>
      <w:r w:rsidRPr="00382CED">
        <w:rPr>
          <w:i/>
          <w:color w:val="000000"/>
          <w:sz w:val="22"/>
          <w:lang w:val="fr-FR"/>
        </w:rPr>
        <w:t xml:space="preserve"> Nona sequenza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Neuvième suite</w:t>
      </w:r>
      <w:r w:rsidRPr="00382CED">
        <w:rPr>
          <w:color w:val="000000"/>
          <w:sz w:val="22"/>
          <w:lang w:val="fr-FR"/>
        </w:rPr>
        <w:t>]; morte</w:t>
      </w:r>
      <w:r w:rsidRPr="00382CED">
        <w:rPr>
          <w:i/>
          <w:color w:val="000000"/>
          <w:sz w:val="22"/>
          <w:lang w:val="fr-FR"/>
        </w:rPr>
        <w:t xml:space="preserve"> è una sola sillaba</w:t>
      </w:r>
      <w:r w:rsidRPr="00382CED">
        <w:rPr>
          <w:color w:val="000000"/>
          <w:sz w:val="22"/>
          <w:lang w:val="fr-FR"/>
        </w:rPr>
        <w:t xml:space="preserve"> ([…] </w:t>
      </w:r>
      <w:r w:rsidRPr="00382CED">
        <w:rPr>
          <w:color w:val="000000"/>
          <w:sz w:val="22"/>
        </w:rPr>
        <w:t>‘un insetto rossiccio…’) [mort</w:t>
      </w:r>
      <w:r w:rsidRPr="00382CED">
        <w:rPr>
          <w:i/>
          <w:color w:val="000000"/>
          <w:sz w:val="22"/>
        </w:rPr>
        <w:t xml:space="preserve"> est une seule syllabe</w:t>
      </w:r>
      <w:r w:rsidRPr="00382CED">
        <w:rPr>
          <w:color w:val="000000"/>
          <w:sz w:val="22"/>
        </w:rPr>
        <w:t xml:space="preserve"> ([...] ‘un insecte roux…’)]; morte </w:t>
      </w:r>
      <w:r w:rsidRPr="00382CED">
        <w:rPr>
          <w:i/>
          <w:color w:val="000000"/>
          <w:sz w:val="22"/>
        </w:rPr>
        <w:t>è una sola sillaba</w:t>
      </w:r>
      <w:r w:rsidRPr="00382CED">
        <w:rPr>
          <w:color w:val="000000"/>
          <w:sz w:val="22"/>
        </w:rPr>
        <w:t xml:space="preserve"> ([…] ‘paziente però…’) </w:t>
      </w:r>
      <w:r w:rsidRPr="00382CED">
        <w:rPr>
          <w:color w:val="000000"/>
          <w:sz w:val="22"/>
          <w:lang w:val="fr-FR"/>
        </w:rPr>
        <w:t xml:space="preserve">[mort </w:t>
      </w:r>
      <w:r w:rsidRPr="00382CED">
        <w:rPr>
          <w:i/>
          <w:color w:val="000000"/>
          <w:sz w:val="22"/>
          <w:lang w:val="fr-FR"/>
        </w:rPr>
        <w:t>est une seule syllabe</w:t>
      </w:r>
      <w:r w:rsidRPr="00382CED">
        <w:rPr>
          <w:color w:val="000000"/>
          <w:sz w:val="22"/>
          <w:lang w:val="fr-FR"/>
        </w:rPr>
        <w:t xml:space="preserve"> ([...] ‘patiente pourtant…’)]; morte </w:t>
      </w:r>
      <w:r w:rsidRPr="00382CED">
        <w:rPr>
          <w:i/>
          <w:color w:val="000000"/>
          <w:sz w:val="22"/>
          <w:lang w:val="fr-FR"/>
        </w:rPr>
        <w:t>è una sola sillaba</w:t>
      </w:r>
      <w:r w:rsidRPr="00382CED">
        <w:rPr>
          <w:color w:val="000000"/>
          <w:sz w:val="22"/>
          <w:lang w:val="fr-FR"/>
        </w:rPr>
        <w:t xml:space="preserve"> ([…] ‘</w:t>
      </w:r>
      <w:r w:rsidRPr="00382CED">
        <w:rPr>
          <w:i/>
          <w:color w:val="000000"/>
          <w:sz w:val="22"/>
          <w:lang w:val="fr-FR"/>
        </w:rPr>
        <w:t>morte</w:t>
      </w:r>
      <w:r w:rsidRPr="00382CED">
        <w:rPr>
          <w:color w:val="000000"/>
          <w:sz w:val="22"/>
          <w:lang w:val="fr-FR"/>
        </w:rPr>
        <w:t xml:space="preserve"> è una sola sillaba…’) [mort </w:t>
      </w:r>
      <w:r w:rsidRPr="00382CED">
        <w:rPr>
          <w:i/>
          <w:color w:val="000000"/>
          <w:sz w:val="22"/>
          <w:lang w:val="fr-FR"/>
        </w:rPr>
        <w:t>est une seule syllabe</w:t>
      </w:r>
      <w:r w:rsidRPr="00382CED">
        <w:rPr>
          <w:color w:val="000000"/>
          <w:sz w:val="22"/>
          <w:lang w:val="fr-FR"/>
        </w:rPr>
        <w:t xml:space="preserve"> ([...] ‘</w:t>
      </w:r>
      <w:r w:rsidRPr="00382CED">
        <w:rPr>
          <w:i/>
          <w:color w:val="000000"/>
          <w:sz w:val="22"/>
          <w:lang w:val="fr-FR"/>
        </w:rPr>
        <w:t>mort</w:t>
      </w:r>
      <w:r w:rsidRPr="00382CED">
        <w:rPr>
          <w:color w:val="000000"/>
          <w:sz w:val="22"/>
          <w:lang w:val="fr-FR"/>
        </w:rPr>
        <w:t xml:space="preserve"> est une seule syllabe...’)]; morte </w:t>
      </w:r>
      <w:r w:rsidRPr="00382CED">
        <w:rPr>
          <w:i/>
          <w:color w:val="000000"/>
          <w:sz w:val="22"/>
          <w:lang w:val="fr-FR"/>
        </w:rPr>
        <w:t>è una sola sillaba</w:t>
      </w:r>
      <w:r w:rsidRPr="00382CED">
        <w:rPr>
          <w:color w:val="000000"/>
          <w:sz w:val="22"/>
          <w:lang w:val="fr-FR"/>
        </w:rPr>
        <w:t xml:space="preserve"> ([…] ‘un solo echeggiare…’) [mort </w:t>
      </w:r>
      <w:r w:rsidRPr="00382CED">
        <w:rPr>
          <w:i/>
          <w:color w:val="000000"/>
          <w:sz w:val="22"/>
          <w:lang w:val="fr-FR"/>
        </w:rPr>
        <w:t>est une seule syllabe</w:t>
      </w:r>
      <w:r w:rsidRPr="00382CED">
        <w:rPr>
          <w:color w:val="000000"/>
          <w:sz w:val="22"/>
          <w:lang w:val="fr-FR"/>
        </w:rPr>
        <w:t xml:space="preserve"> ([...] ‘une seule répétée...’)]; morte </w:t>
      </w:r>
      <w:r w:rsidRPr="00382CED">
        <w:rPr>
          <w:i/>
          <w:color w:val="000000"/>
          <w:sz w:val="22"/>
          <w:lang w:val="fr-FR"/>
        </w:rPr>
        <w:t>è una sola sillaba</w:t>
      </w:r>
      <w:r w:rsidRPr="00382CED">
        <w:rPr>
          <w:color w:val="000000"/>
          <w:sz w:val="22"/>
          <w:lang w:val="fr-FR"/>
        </w:rPr>
        <w:t xml:space="preserve"> ([…] ‘questo grande disordine…’) [mort </w:t>
      </w:r>
      <w:r w:rsidRPr="00382CED">
        <w:rPr>
          <w:i/>
          <w:color w:val="000000"/>
          <w:sz w:val="22"/>
          <w:lang w:val="fr-FR"/>
        </w:rPr>
        <w:t xml:space="preserve">est une seule syllabe </w:t>
      </w:r>
      <w:r w:rsidRPr="00382CED">
        <w:rPr>
          <w:color w:val="000000"/>
          <w:sz w:val="22"/>
          <w:lang w:val="fr-FR"/>
        </w:rPr>
        <w:t>([...] ‘ce très grand désordre...’)]</w:t>
      </w:r>
      <w:r>
        <w:rPr>
          <w:color w:val="000000"/>
          <w:sz w:val="22"/>
          <w:lang w:val="fr-FR"/>
        </w:rPr>
        <w:t>.</w:t>
      </w:r>
    </w:p>
    <w:p w14:paraId="1AFCF37E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Denise </w:t>
      </w:r>
      <w:r w:rsidRPr="00382CED">
        <w:rPr>
          <w:smallCaps/>
          <w:color w:val="000000"/>
          <w:sz w:val="22"/>
        </w:rPr>
        <w:t>Desautels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Attrice per la circostanza…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Comédienne pour la circonstance…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Sono in un teatro dallo scenario…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Je suis dans un théâtre au décor...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Un letto vuoto, disfatto…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Un lit vide, décomposé…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Non mi toglierò mai di dosso i miei morti…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ne me dépouillerai jamais de mes morts...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Passeggio tra un tavolo da disegno e un letto…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me promène entre une table à dessin et un lit...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Pronuncio la parola letto…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prononce le mot lit…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La prima volta che ho dormito sola…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La première fois que j’ai dormi seule...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 xml:space="preserve">In un </w:t>
      </w:r>
      <w:r w:rsidRPr="00382CED">
        <w:rPr>
          <w:color w:val="000000"/>
          <w:sz w:val="22"/>
        </w:rPr>
        <w:t>ristorante</w:t>
      </w:r>
      <w:r w:rsidRPr="00382CED">
        <w:rPr>
          <w:i/>
          <w:color w:val="000000"/>
          <w:sz w:val="22"/>
        </w:rPr>
        <w:t xml:space="preserve"> della Ca’ d’Oro…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 xml:space="preserve">Dans un </w:t>
      </w:r>
      <w:r w:rsidRPr="00382CED">
        <w:rPr>
          <w:color w:val="000000"/>
          <w:sz w:val="22"/>
        </w:rPr>
        <w:t>ristorante</w:t>
      </w:r>
      <w:r w:rsidRPr="00382CED">
        <w:rPr>
          <w:i/>
          <w:color w:val="000000"/>
          <w:sz w:val="22"/>
        </w:rPr>
        <w:t xml:space="preserve"> de la Ca’ d’Oro...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Tutto è a volte irrisorio…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Tout est parfois dérisoire...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7515E8D6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Roger </w:t>
      </w:r>
      <w:r w:rsidRPr="00382CED">
        <w:rPr>
          <w:smallCaps/>
          <w:color w:val="000000"/>
          <w:sz w:val="22"/>
          <w:lang w:val="fr-FR"/>
        </w:rPr>
        <w:t>Des Roches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Due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Deux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4923F3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Marcel </w:t>
      </w:r>
      <w:r w:rsidRPr="00382CED">
        <w:rPr>
          <w:smallCaps/>
          <w:color w:val="000000"/>
          <w:sz w:val="22"/>
          <w:lang w:val="fr-FR"/>
        </w:rPr>
        <w:t>Labine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Ti infili in un letto…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Tu avances dans un lit...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Le tue mani vanno alle ascelle…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Tes mains vont aux aisselles...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Unghie di donna toccano a una a una…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Des ongles de femme touchent une à une...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La vita nella fogna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vie dans l’égout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Barbone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Clochard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Geometria variabile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Géométrie variable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Il muro dei lamenti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mur des lamentations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Vivere con i topi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Vivre avec les rats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Esaurimento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Épuisement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598F38E7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André </w:t>
      </w:r>
      <w:r w:rsidRPr="00382CED">
        <w:rPr>
          <w:smallCaps/>
          <w:color w:val="000000"/>
          <w:sz w:val="22"/>
          <w:lang w:val="fr-FR"/>
        </w:rPr>
        <w:t>Roy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I ricordi rapidi, gli amori confortevoli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souvenirs rapides, les amours confortables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Sabato pulito, sabato generale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Samedi propre, samedi général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Fino al mattino, fino alla musica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Jusqu’au matin, jusqu’à la musique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Le avventure e l’immaginazione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aventures et l’imagination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L’oblio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L’oubli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Paesaggio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Paysage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La natura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nature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Il letto della sera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lit su soir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Un ordine di grandezza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Un ordre de grandeur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Movimento perpetuo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Mouvement perpétuel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686EAA7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France </w:t>
      </w:r>
      <w:r w:rsidRPr="00382CED">
        <w:rPr>
          <w:smallCaps/>
          <w:color w:val="000000"/>
          <w:sz w:val="22"/>
        </w:rPr>
        <w:t>Théoret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La camminata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La Marche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Ha messo le coperte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Elle a mis les couvertures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lingua disfatta delle bocche atrofizzate…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langue défaite des bouches atrophiées...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al nodo l’oscuro…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au nœud le noir…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sì la testa presa al corpo…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oui la tête prise au corps…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figura tabù centro...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figure taboue centre...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60E508B8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Élise </w:t>
      </w:r>
      <w:r w:rsidRPr="00382CED">
        <w:rPr>
          <w:smallCaps/>
          <w:color w:val="000000"/>
          <w:sz w:val="22"/>
        </w:rPr>
        <w:t>Turcotte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Ci sono sale dove rimango seduta per ore…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Il y a des salles où je reste assise pendant des heures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Un’immagine oggi occupa tutto lo spazio…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Une image occupe aujourd’hui tout l’espace</w:t>
      </w:r>
      <w:r w:rsidRPr="00382CED">
        <w:rPr>
          <w:color w:val="000000"/>
          <w:sz w:val="22"/>
          <w:lang w:val="fr-FR"/>
        </w:rPr>
        <w:t>...];</w:t>
      </w:r>
      <w:r w:rsidRPr="00382CED">
        <w:rPr>
          <w:i/>
          <w:color w:val="000000"/>
          <w:sz w:val="22"/>
          <w:lang w:val="fr-FR"/>
        </w:rPr>
        <w:t xml:space="preserve"> Non trovo niente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Je ne trouve rien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 xml:space="preserve">Guardi nei miei </w:t>
      </w:r>
      <w:r w:rsidRPr="00382CED">
        <w:rPr>
          <w:i/>
          <w:color w:val="000000"/>
          <w:sz w:val="22"/>
          <w:lang w:val="fr-FR"/>
        </w:rPr>
        <w:lastRenderedPageBreak/>
        <w:t>sogni</w:t>
      </w:r>
      <w:r w:rsidRPr="00382CED">
        <w:rPr>
          <w:color w:val="000000"/>
          <w:sz w:val="22"/>
          <w:lang w:val="fr-FR"/>
        </w:rPr>
        <w:t xml:space="preserve">...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Tu regardes dans mes rêves...</w:t>
      </w:r>
      <w:r w:rsidRPr="00382CED">
        <w:rPr>
          <w:color w:val="000000"/>
          <w:sz w:val="22"/>
        </w:rPr>
        <w:t>];</w:t>
      </w:r>
      <w:r w:rsidRPr="00382CED">
        <w:rPr>
          <w:i/>
          <w:color w:val="000000"/>
          <w:sz w:val="22"/>
        </w:rPr>
        <w:t xml:space="preserve"> Qualcuno è venuto, poi è ripartito…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Quelqu’un est venu, puis est reparti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Sono in un cuore che si apre…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 suis dans un cœur qui s’ouvre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Tutto è lì : una grande ala veglia su di noi…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Tout est là ; une grande aile veille sur nous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Altri gesti restano circondati da montagne…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D’autres gestes demeurent entourés de montagnes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Gli angeli sono bagnati fino alle ossa…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anges sont trempés jusqu’à l’os</w:t>
      </w:r>
      <w:r w:rsidRPr="00382CED">
        <w:rPr>
          <w:color w:val="000000"/>
          <w:sz w:val="22"/>
          <w:lang w:val="fr-FR"/>
        </w:rPr>
        <w:t>...]</w:t>
      </w:r>
      <w:r>
        <w:rPr>
          <w:color w:val="000000"/>
          <w:sz w:val="22"/>
          <w:lang w:val="fr-FR"/>
        </w:rPr>
        <w:t>.</w:t>
      </w:r>
    </w:p>
    <w:p w14:paraId="4D8C64F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Denis </w:t>
      </w:r>
      <w:r w:rsidRPr="00382CED">
        <w:rPr>
          <w:smallCaps/>
          <w:color w:val="000000"/>
          <w:sz w:val="22"/>
        </w:rPr>
        <w:t>Vanier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lui le tesseva macchine pesanti…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il lui tissait des machines lourdes</w:t>
      </w:r>
      <w:r w:rsidRPr="00382CED">
        <w:rPr>
          <w:color w:val="000000"/>
          <w:sz w:val="22"/>
        </w:rPr>
        <w:t>...];</w:t>
      </w:r>
      <w:r w:rsidRPr="00382CED">
        <w:rPr>
          <w:i/>
          <w:color w:val="000000"/>
          <w:sz w:val="22"/>
        </w:rPr>
        <w:t xml:space="preserve"> le sue lacrime si sciolgono in croste…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ses larmes fondent en croûtes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non ci sono più immagini sui muri…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il n’y a plus d’images  sur les murs</w:t>
      </w:r>
      <w:r w:rsidRPr="00382CED">
        <w:rPr>
          <w:color w:val="000000"/>
          <w:sz w:val="22"/>
        </w:rPr>
        <w:t>...];</w:t>
      </w:r>
      <w:r w:rsidRPr="00382CED">
        <w:rPr>
          <w:i/>
          <w:color w:val="000000"/>
          <w:sz w:val="22"/>
        </w:rPr>
        <w:t xml:space="preserve"> aerava la sua polvere con guanti di seta…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il aérait sa poudre avec des gants de soie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brucia le tracce del tuo viso…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brûle les traces de ton visage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nelle tue braccia alla nascita…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dans tes bras à la naissance</w:t>
      </w:r>
      <w:r w:rsidRPr="00382CED">
        <w:rPr>
          <w:color w:val="000000"/>
          <w:sz w:val="22"/>
        </w:rPr>
        <w:t xml:space="preserve">...]; </w:t>
      </w:r>
      <w:r w:rsidRPr="00382CED">
        <w:rPr>
          <w:i/>
          <w:color w:val="000000"/>
          <w:sz w:val="22"/>
        </w:rPr>
        <w:t>Alienati da tutte le coscienze…</w:t>
      </w:r>
      <w:r w:rsidRPr="00382CED">
        <w:rPr>
          <w:color w:val="000000"/>
          <w:sz w:val="22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Aliénés de toutes les consciences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Rottami d’uomini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Des débris d’hommes</w:t>
      </w:r>
      <w:r w:rsidRPr="00382CED">
        <w:rPr>
          <w:color w:val="000000"/>
          <w:sz w:val="22"/>
          <w:lang w:val="fr-FR"/>
        </w:rPr>
        <w:t xml:space="preserve">...]; </w:t>
      </w:r>
      <w:r w:rsidRPr="00382CED">
        <w:rPr>
          <w:i/>
          <w:color w:val="000000"/>
          <w:sz w:val="22"/>
          <w:lang w:val="fr-FR"/>
        </w:rPr>
        <w:t>felini d’aurora…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félins d’aurore…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1E09532F" w14:textId="77777777" w:rsidR="008930AB" w:rsidRPr="00382CED" w:rsidRDefault="008930AB" w:rsidP="008930AB">
      <w:pPr>
        <w:spacing w:after="720"/>
        <w:ind w:left="538" w:hanging="425"/>
        <w:jc w:val="both"/>
        <w:rPr>
          <w:color w:val="000000"/>
          <w:sz w:val="22"/>
        </w:rPr>
      </w:pPr>
      <w:r w:rsidRPr="00382CED">
        <w:rPr>
          <w:sz w:val="22"/>
        </w:rPr>
        <w:t xml:space="preserve">Josée </w:t>
      </w:r>
      <w:r w:rsidRPr="00382CED">
        <w:rPr>
          <w:smallCaps/>
          <w:sz w:val="22"/>
        </w:rPr>
        <w:t>Yvon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Luciana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Luciana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Cieche-scaltre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Aveugles-délurées</w:t>
      </w:r>
      <w:r w:rsidRPr="00382CED">
        <w:rPr>
          <w:sz w:val="22"/>
        </w:rPr>
        <w:t xml:space="preserve">]; Ti </w:t>
      </w:r>
      <w:r w:rsidRPr="00382CED">
        <w:rPr>
          <w:i/>
          <w:sz w:val="22"/>
        </w:rPr>
        <w:t>chiami Shiva…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Tu t’appelles Shiva…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Per iscrivere i geroglifici del silenzio…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Pour inscrire les hiéroglyphes du silence...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Fumante come una strada del Messico…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Fumante comme une route du Mexique...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Freddo agli occhi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Froid aux yeux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Quasi formiche o ragni…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Presque fourmis ou araignées…</w:t>
      </w:r>
      <w:r w:rsidRPr="00382CED">
        <w:rPr>
          <w:sz w:val="22"/>
        </w:rPr>
        <w:t xml:space="preserve">]; </w:t>
      </w:r>
      <w:r w:rsidRPr="00382CED">
        <w:rPr>
          <w:i/>
          <w:sz w:val="22"/>
        </w:rPr>
        <w:t>Una donna buffa, di un’aberrazione folle…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Une femme drôle, d’une aberration folle...</w:t>
      </w:r>
      <w:r w:rsidRPr="00382CED">
        <w:rPr>
          <w:sz w:val="22"/>
        </w:rPr>
        <w:t>]</w:t>
      </w:r>
      <w:r>
        <w:rPr>
          <w:sz w:val="22"/>
        </w:rPr>
        <w:t>.</w:t>
      </w:r>
    </w:p>
    <w:p w14:paraId="66C8FF8C" w14:textId="77777777" w:rsidR="008930AB" w:rsidRPr="00382CED" w:rsidRDefault="008930AB" w:rsidP="008930AB">
      <w:pPr>
        <w:spacing w:after="120"/>
        <w:ind w:left="180" w:hanging="18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Gasparini, Claudia</w:t>
      </w:r>
      <w:r w:rsidRPr="00382CED">
        <w:rPr>
          <w:color w:val="000000"/>
          <w:sz w:val="24"/>
        </w:rPr>
        <w:t xml:space="preserve"> e </w:t>
      </w:r>
      <w:r w:rsidRPr="00382CED">
        <w:rPr>
          <w:smallCaps/>
          <w:color w:val="000000"/>
          <w:sz w:val="24"/>
        </w:rPr>
        <w:t>Zito, Marina</w:t>
      </w:r>
      <w:r w:rsidRPr="00382CED">
        <w:rPr>
          <w:color w:val="000000"/>
          <w:sz w:val="24"/>
        </w:rPr>
        <w:t xml:space="preserve"> (a cura di),</w:t>
      </w:r>
      <w:r w:rsidRPr="00382CED">
        <w:rPr>
          <w:i/>
          <w:color w:val="000000"/>
          <w:sz w:val="24"/>
        </w:rPr>
        <w:t xml:space="preserve"> Evoluzioni. Poeti anglofoni e francofoni del Canada</w:t>
      </w:r>
      <w:r w:rsidRPr="00382CED">
        <w:rPr>
          <w:color w:val="000000"/>
          <w:sz w:val="24"/>
        </w:rPr>
        <w:t>, Napoli, Libreria Dante e Descartes, 1999. Testo francese a fronte. La parte francofona contiene:</w:t>
      </w:r>
    </w:p>
    <w:p w14:paraId="48009705" w14:textId="77777777" w:rsidR="008930AB" w:rsidRPr="00A43E40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A43E40">
        <w:rPr>
          <w:color w:val="000000"/>
          <w:sz w:val="22"/>
          <w:lang w:val="fr-FR"/>
        </w:rPr>
        <w:t>Hector de</w:t>
      </w:r>
      <w:r w:rsidRPr="00A43E40">
        <w:rPr>
          <w:smallCaps/>
          <w:color w:val="000000"/>
          <w:sz w:val="22"/>
          <w:lang w:val="fr-FR"/>
        </w:rPr>
        <w:t xml:space="preserve"> Saint-Denys Garneau</w:t>
      </w:r>
      <w:r w:rsidRPr="00A43E40">
        <w:rPr>
          <w:color w:val="000000"/>
          <w:sz w:val="22"/>
          <w:lang w:val="fr-FR"/>
        </w:rPr>
        <w:t>:</w:t>
      </w:r>
      <w:r w:rsidRPr="00A43E40">
        <w:rPr>
          <w:i/>
          <w:color w:val="000000"/>
          <w:sz w:val="22"/>
          <w:lang w:val="fr-FR"/>
        </w:rPr>
        <w:t xml:space="preserve"> L’acquerello</w:t>
      </w:r>
      <w:r w:rsidRPr="00A43E40">
        <w:rPr>
          <w:color w:val="000000"/>
          <w:sz w:val="22"/>
          <w:lang w:val="fr-FR"/>
        </w:rPr>
        <w:t xml:space="preserve"> [</w:t>
      </w:r>
      <w:r w:rsidRPr="00A43E40">
        <w:rPr>
          <w:i/>
          <w:color w:val="000000"/>
          <w:sz w:val="22"/>
          <w:lang w:val="fr-FR"/>
        </w:rPr>
        <w:t>L’aquarelle</w:t>
      </w:r>
      <w:r w:rsidRPr="00A43E40">
        <w:rPr>
          <w:color w:val="000000"/>
          <w:sz w:val="22"/>
          <w:lang w:val="fr-FR"/>
        </w:rPr>
        <w:t xml:space="preserve">]; </w:t>
      </w:r>
      <w:r w:rsidRPr="00A43E40">
        <w:rPr>
          <w:i/>
          <w:color w:val="000000"/>
          <w:sz w:val="22"/>
          <w:lang w:val="fr-FR"/>
        </w:rPr>
        <w:t>La voce delle foglie</w:t>
      </w:r>
      <w:r w:rsidRPr="00A43E40">
        <w:rPr>
          <w:color w:val="000000"/>
          <w:sz w:val="22"/>
          <w:lang w:val="fr-FR"/>
        </w:rPr>
        <w:t xml:space="preserve"> [</w:t>
      </w:r>
      <w:r w:rsidRPr="00A43E40">
        <w:rPr>
          <w:i/>
          <w:color w:val="000000"/>
          <w:sz w:val="22"/>
          <w:lang w:val="fr-FR"/>
        </w:rPr>
        <w:t>Les voix des feuilles</w:t>
      </w:r>
      <w:r w:rsidRPr="00A43E40">
        <w:rPr>
          <w:color w:val="000000"/>
          <w:sz w:val="22"/>
          <w:lang w:val="fr-FR"/>
        </w:rPr>
        <w:t>];</w:t>
      </w:r>
      <w:r w:rsidRPr="00A43E40">
        <w:rPr>
          <w:i/>
          <w:color w:val="000000"/>
          <w:sz w:val="22"/>
          <w:lang w:val="fr-FR"/>
        </w:rPr>
        <w:t xml:space="preserve"> Fiume dei miei occhi</w:t>
      </w:r>
      <w:r w:rsidRPr="00A43E40">
        <w:rPr>
          <w:color w:val="000000"/>
          <w:sz w:val="22"/>
          <w:lang w:val="fr-FR"/>
        </w:rPr>
        <w:t xml:space="preserve"> [</w:t>
      </w:r>
      <w:r w:rsidRPr="00A43E40">
        <w:rPr>
          <w:i/>
          <w:color w:val="000000"/>
          <w:sz w:val="22"/>
          <w:lang w:val="fr-FR"/>
        </w:rPr>
        <w:t>Rivière de mes yeux</w:t>
      </w:r>
      <w:r w:rsidRPr="00A43E40">
        <w:rPr>
          <w:color w:val="000000"/>
          <w:sz w:val="22"/>
          <w:lang w:val="fr-FR"/>
        </w:rPr>
        <w:t xml:space="preserve">]; </w:t>
      </w:r>
      <w:r w:rsidRPr="00A43E40">
        <w:rPr>
          <w:i/>
          <w:color w:val="000000"/>
          <w:sz w:val="22"/>
          <w:lang w:val="fr-FR"/>
        </w:rPr>
        <w:t>Spleen</w:t>
      </w:r>
      <w:r w:rsidRPr="00A43E40">
        <w:rPr>
          <w:color w:val="000000"/>
          <w:sz w:val="22"/>
          <w:lang w:val="fr-FR"/>
        </w:rPr>
        <w:t xml:space="preserve"> [</w:t>
      </w:r>
      <w:r w:rsidRPr="00A43E40">
        <w:rPr>
          <w:i/>
          <w:color w:val="000000"/>
          <w:sz w:val="22"/>
          <w:lang w:val="fr-FR"/>
        </w:rPr>
        <w:t>Spleen</w:t>
      </w:r>
      <w:r w:rsidRPr="00A43E40">
        <w:rPr>
          <w:color w:val="000000"/>
          <w:sz w:val="22"/>
          <w:lang w:val="fr-FR"/>
        </w:rPr>
        <w:t>];</w:t>
      </w:r>
      <w:r w:rsidRPr="00A43E40">
        <w:rPr>
          <w:i/>
          <w:color w:val="000000"/>
          <w:sz w:val="22"/>
          <w:lang w:val="fr-FR"/>
        </w:rPr>
        <w:t xml:space="preserve"> Flauto</w:t>
      </w:r>
      <w:r w:rsidRPr="00A43E40">
        <w:rPr>
          <w:color w:val="000000"/>
          <w:sz w:val="22"/>
          <w:lang w:val="fr-FR"/>
        </w:rPr>
        <w:t xml:space="preserve"> [</w:t>
      </w:r>
      <w:r w:rsidRPr="00A43E40">
        <w:rPr>
          <w:i/>
          <w:color w:val="000000"/>
          <w:sz w:val="22"/>
          <w:lang w:val="fr-FR"/>
        </w:rPr>
        <w:t>Flûte</w:t>
      </w:r>
      <w:r w:rsidRPr="00A43E40">
        <w:rPr>
          <w:color w:val="000000"/>
          <w:sz w:val="22"/>
          <w:lang w:val="fr-FR"/>
        </w:rPr>
        <w:t>].</w:t>
      </w:r>
    </w:p>
    <w:p w14:paraId="59AE69A4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Gatien </w:t>
      </w:r>
      <w:r w:rsidRPr="00382CED">
        <w:rPr>
          <w:smallCaps/>
          <w:color w:val="000000"/>
          <w:sz w:val="22"/>
          <w:lang w:val="fr-FR"/>
        </w:rPr>
        <w:t>Lapointe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Ode al San Lorenzo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Ode au Saint-Laurent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131795B8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Gaston </w:t>
      </w:r>
      <w:r w:rsidRPr="00382CED">
        <w:rPr>
          <w:smallCaps/>
          <w:color w:val="000000"/>
          <w:sz w:val="22"/>
          <w:lang w:val="fr-FR"/>
        </w:rPr>
        <w:t>Miron: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i/>
          <w:color w:val="000000"/>
          <w:sz w:val="22"/>
          <w:lang w:val="fr-FR"/>
        </w:rPr>
        <w:t>La speranza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L’espoir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Paesi e venti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Des pays et des vents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Trapunte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Courtepointes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  <w:lang w:val="fr-FR"/>
        </w:rPr>
        <w:t>1.</w:t>
      </w:r>
      <w:r w:rsidRPr="00382CED">
        <w:rPr>
          <w:i/>
          <w:color w:val="000000"/>
          <w:sz w:val="22"/>
          <w:lang w:val="fr-FR"/>
        </w:rPr>
        <w:t xml:space="preserve"> In Archambault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En Archambault</w:t>
      </w:r>
      <w:r w:rsidRPr="00382CED">
        <w:rPr>
          <w:color w:val="000000"/>
          <w:sz w:val="22"/>
          <w:lang w:val="fr-FR"/>
        </w:rPr>
        <w:t>]; 2</w:t>
      </w:r>
      <w:r w:rsidRPr="00382CED">
        <w:rPr>
          <w:i/>
          <w:color w:val="000000"/>
          <w:sz w:val="22"/>
          <w:lang w:val="fr-FR"/>
        </w:rPr>
        <w:t>. Dolore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Chagrin</w:t>
      </w:r>
      <w:r w:rsidRPr="00382CED">
        <w:rPr>
          <w:color w:val="000000"/>
          <w:sz w:val="22"/>
          <w:lang w:val="fr-FR"/>
        </w:rPr>
        <w:t xml:space="preserve">], </w:t>
      </w:r>
      <w:r w:rsidRPr="00382CED">
        <w:rPr>
          <w:i/>
          <w:color w:val="000000"/>
          <w:sz w:val="22"/>
          <w:lang w:val="fr-FR"/>
        </w:rPr>
        <w:t>Nell’Outaouais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En Ouataouais</w:t>
      </w:r>
      <w:r w:rsidRPr="00382CED">
        <w:rPr>
          <w:color w:val="000000"/>
          <w:sz w:val="22"/>
          <w:lang w:val="fr-FR"/>
        </w:rPr>
        <w:t xml:space="preserve">], </w:t>
      </w:r>
      <w:r w:rsidRPr="00382CED">
        <w:rPr>
          <w:i/>
          <w:color w:val="000000"/>
          <w:sz w:val="22"/>
          <w:lang w:val="fr-FR"/>
        </w:rPr>
        <w:t>Nei miei arpenti d’occhi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Dans mes arpents d’yeux</w:t>
      </w:r>
      <w:r w:rsidRPr="00382CED">
        <w:rPr>
          <w:color w:val="000000"/>
          <w:sz w:val="22"/>
          <w:lang w:val="fr-FR"/>
        </w:rPr>
        <w:t>]; 3</w:t>
      </w:r>
      <w:r w:rsidRPr="00382CED">
        <w:rPr>
          <w:i/>
          <w:color w:val="000000"/>
          <w:sz w:val="22"/>
          <w:lang w:val="fr-FR"/>
        </w:rPr>
        <w:t>. Via Saint-Christophe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Rue Saint-Christophe</w:t>
      </w:r>
      <w:r w:rsidRPr="00382CED">
        <w:rPr>
          <w:color w:val="000000"/>
          <w:sz w:val="22"/>
          <w:lang w:val="fr-FR"/>
        </w:rPr>
        <w:t xml:space="preserve">], </w:t>
      </w:r>
      <w:r w:rsidRPr="00382CED">
        <w:rPr>
          <w:i/>
          <w:color w:val="000000"/>
          <w:sz w:val="22"/>
          <w:lang w:val="fr-FR"/>
        </w:rPr>
        <w:t>Felìcita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Félicité</w:t>
      </w:r>
      <w:r w:rsidRPr="00382CED">
        <w:rPr>
          <w:color w:val="000000"/>
          <w:sz w:val="22"/>
          <w:lang w:val="fr-FR"/>
        </w:rPr>
        <w:t xml:space="preserve">], </w:t>
      </w:r>
      <w:r w:rsidRPr="00382CED">
        <w:rPr>
          <w:i/>
          <w:color w:val="000000"/>
          <w:sz w:val="22"/>
          <w:lang w:val="fr-FR"/>
        </w:rPr>
        <w:t>Il vecchio Ossian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vieil Ossian</w:t>
      </w:r>
      <w:r w:rsidRPr="00382CED">
        <w:rPr>
          <w:color w:val="000000"/>
          <w:sz w:val="22"/>
          <w:lang w:val="fr-FR"/>
        </w:rPr>
        <w:t>]; 4</w:t>
      </w:r>
      <w:r w:rsidRPr="00382CED">
        <w:rPr>
          <w:i/>
          <w:color w:val="000000"/>
          <w:sz w:val="22"/>
          <w:lang w:val="fr-FR"/>
        </w:rPr>
        <w:t>. Imbottitura di un combattimento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Doublure d’un combat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0AD75EDB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Hélène </w:t>
      </w:r>
      <w:r w:rsidRPr="00382CED">
        <w:rPr>
          <w:smallCaps/>
          <w:color w:val="000000"/>
          <w:sz w:val="22"/>
          <w:lang w:val="fr-FR"/>
        </w:rPr>
        <w:t>Dorion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Non so ancora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Je ne sais pas ancore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L’anima, verso l’eternità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L’âme, vers l’éternité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035EB514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Anne </w:t>
      </w:r>
      <w:r w:rsidRPr="00382CED">
        <w:rPr>
          <w:smallCaps/>
          <w:color w:val="000000"/>
          <w:sz w:val="22"/>
          <w:lang w:val="fr-FR"/>
        </w:rPr>
        <w:t>Hébert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Preludio alla notte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Prélude à la nuit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La tomba dei 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tombeau des rois</w:t>
      </w:r>
      <w:r w:rsidRPr="00382CED">
        <w:rPr>
          <w:color w:val="000000"/>
          <w:sz w:val="22"/>
          <w:lang w:val="fr-FR"/>
        </w:rPr>
        <w:t>]</w:t>
      </w:r>
    </w:p>
    <w:p w14:paraId="6355789C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Alain </w:t>
      </w:r>
      <w:r w:rsidRPr="00382CED">
        <w:rPr>
          <w:smallCaps/>
          <w:color w:val="000000"/>
          <w:sz w:val="22"/>
          <w:lang w:val="fr-FR"/>
        </w:rPr>
        <w:t>Grandbois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Nozze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Noces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100E94A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Jacques </w:t>
      </w:r>
      <w:r w:rsidRPr="00382CED">
        <w:rPr>
          <w:smallCaps/>
          <w:color w:val="000000"/>
          <w:sz w:val="22"/>
          <w:lang w:val="fr-FR"/>
        </w:rPr>
        <w:t>Brault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Suite fraterna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Suite fraternelle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7B0295F1" w14:textId="77777777" w:rsidR="008930AB" w:rsidRPr="00382CED" w:rsidRDefault="008930AB" w:rsidP="008930AB">
      <w:pPr>
        <w:spacing w:after="720"/>
        <w:ind w:left="538" w:hanging="425"/>
        <w:jc w:val="both"/>
        <w:rPr>
          <w:color w:val="000000"/>
          <w:sz w:val="24"/>
        </w:rPr>
      </w:pPr>
      <w:r w:rsidRPr="00382CED">
        <w:rPr>
          <w:color w:val="000000"/>
          <w:sz w:val="22"/>
          <w:lang w:val="fr-FR"/>
        </w:rPr>
        <w:t xml:space="preserve">Cécile </w:t>
      </w:r>
      <w:r w:rsidRPr="00382CED">
        <w:rPr>
          <w:smallCaps/>
          <w:color w:val="000000"/>
          <w:sz w:val="22"/>
          <w:lang w:val="fr-FR"/>
        </w:rPr>
        <w:t>Cloutier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Perché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Pourquoi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Solitudine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Solitude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 xml:space="preserve"> Cado…</w:t>
      </w:r>
      <w:r w:rsidRPr="00382CED">
        <w:rPr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Je tombe…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Aggiungi…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Ajoute…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2D3F4B7E" w14:textId="77777777" w:rsidR="008930AB" w:rsidRPr="00382CED" w:rsidRDefault="008930AB" w:rsidP="008930AB">
      <w:pPr>
        <w:spacing w:after="120"/>
        <w:ind w:left="180" w:hanging="180"/>
        <w:jc w:val="both"/>
        <w:rPr>
          <w:b/>
          <w:color w:val="000000"/>
          <w:sz w:val="24"/>
        </w:rPr>
      </w:pPr>
      <w:r w:rsidRPr="00382CED">
        <w:rPr>
          <w:smallCaps/>
          <w:color w:val="000000"/>
          <w:sz w:val="24"/>
        </w:rPr>
        <w:t>Lorenzini</w:t>
      </w:r>
      <w:r w:rsidRPr="00382CED">
        <w:rPr>
          <w:color w:val="000000"/>
          <w:sz w:val="24"/>
        </w:rPr>
        <w:t xml:space="preserve">, </w:t>
      </w:r>
      <w:r w:rsidRPr="00382CED">
        <w:rPr>
          <w:smallCaps/>
          <w:color w:val="000000"/>
          <w:sz w:val="24"/>
        </w:rPr>
        <w:t>Amleto</w:t>
      </w:r>
      <w:r w:rsidRPr="00382CED">
        <w:rPr>
          <w:color w:val="000000"/>
          <w:sz w:val="24"/>
        </w:rPr>
        <w:t xml:space="preserve"> (a cura di),</w:t>
      </w:r>
      <w:r w:rsidRPr="00382CED">
        <w:rPr>
          <w:i/>
          <w:color w:val="000000"/>
          <w:sz w:val="24"/>
        </w:rPr>
        <w:t xml:space="preserve"> Poesia del Québec</w:t>
      </w:r>
      <w:r w:rsidRPr="00382CED">
        <w:rPr>
          <w:color w:val="000000"/>
          <w:sz w:val="24"/>
        </w:rPr>
        <w:t xml:space="preserve">, prefaz. di Martucci, Jean, coll. “La scala a chiocciola”, Salerno, Ripostes, 1985, pp. 128. Testo francese a fronte. Contiene: </w:t>
      </w:r>
    </w:p>
    <w:p w14:paraId="703FEDDF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lastRenderedPageBreak/>
        <w:t xml:space="preserve">François-Xavier </w:t>
      </w:r>
      <w:r w:rsidRPr="00382CED">
        <w:rPr>
          <w:smallCaps/>
          <w:color w:val="000000"/>
          <w:sz w:val="22"/>
        </w:rPr>
        <w:t>Garneau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Al Canada « Perché l’anima mia è triste ? » </w:t>
      </w:r>
      <w:r w:rsidRPr="00382CED">
        <w:rPr>
          <w:color w:val="000000"/>
          <w:sz w:val="22"/>
          <w:lang w:val="fr-FR"/>
        </w:rPr>
        <w:t>I</w:t>
      </w:r>
      <w:r w:rsidRPr="00382CED">
        <w:rPr>
          <w:i/>
          <w:color w:val="000000"/>
          <w:sz w:val="22"/>
          <w:lang w:val="fr-FR"/>
        </w:rPr>
        <w:t>.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 xml:space="preserve">Au Canada «Pourquoi mon âme est-elle triste?» </w:t>
      </w:r>
      <w:r w:rsidRPr="00382CED">
        <w:rPr>
          <w:color w:val="000000"/>
          <w:sz w:val="22"/>
          <w:lang w:val="fr-FR"/>
        </w:rPr>
        <w:t>I</w:t>
      </w:r>
      <w:r w:rsidRPr="00382CED">
        <w:rPr>
          <w:i/>
          <w:color w:val="000000"/>
          <w:sz w:val="22"/>
          <w:lang w:val="fr-FR"/>
        </w:rPr>
        <w:t>.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L’ultimo Huron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dernier Huron</w:t>
      </w:r>
      <w:r w:rsidRPr="00382CED">
        <w:rPr>
          <w:color w:val="000000"/>
          <w:sz w:val="22"/>
          <w:lang w:val="fr-FR"/>
        </w:rPr>
        <w:t>] (brano)</w:t>
      </w:r>
      <w:r>
        <w:rPr>
          <w:color w:val="000000"/>
          <w:sz w:val="22"/>
          <w:lang w:val="fr-FR"/>
        </w:rPr>
        <w:t>.</w:t>
      </w:r>
    </w:p>
    <w:p w14:paraId="5F9580B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Octave </w:t>
      </w:r>
      <w:r w:rsidRPr="00382CED">
        <w:rPr>
          <w:smallCaps/>
          <w:color w:val="000000"/>
          <w:sz w:val="22"/>
        </w:rPr>
        <w:t>Crémazie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Passeggiata di tre morti. </w:t>
      </w:r>
      <w:r w:rsidRPr="00382CED">
        <w:rPr>
          <w:i/>
          <w:color w:val="000000"/>
          <w:sz w:val="22"/>
          <w:lang w:val="fr-FR"/>
        </w:rPr>
        <w:t>Fantasia I. Il verme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 xml:space="preserve">Promenade de trois morts. </w:t>
      </w:r>
      <w:r w:rsidRPr="00382CED">
        <w:rPr>
          <w:i/>
          <w:color w:val="000000"/>
          <w:sz w:val="22"/>
        </w:rPr>
        <w:t>Fantaisie I. Le ver</w:t>
      </w:r>
      <w:r w:rsidRPr="00382CED">
        <w:rPr>
          <w:color w:val="000000"/>
          <w:sz w:val="22"/>
        </w:rPr>
        <w:t>] (brano)</w:t>
      </w:r>
      <w:r>
        <w:rPr>
          <w:color w:val="000000"/>
          <w:sz w:val="22"/>
        </w:rPr>
        <w:t>.</w:t>
      </w:r>
    </w:p>
    <w:p w14:paraId="0576E9BC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Pamphile </w:t>
      </w:r>
      <w:r w:rsidRPr="00382CED">
        <w:rPr>
          <w:smallCaps/>
          <w:color w:val="000000"/>
          <w:sz w:val="22"/>
        </w:rPr>
        <w:t>Lemay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A un vecchio albero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À un vieil arbre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3DF18632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Louis Fréchette: </w:t>
      </w:r>
      <w:r w:rsidRPr="00382CED">
        <w:rPr>
          <w:i/>
          <w:color w:val="000000"/>
          <w:sz w:val="22"/>
        </w:rPr>
        <w:t>La scoperta del Mississipi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La découverte di Mississipi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75B60F24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Arthur </w:t>
      </w:r>
      <w:r w:rsidRPr="00382CED">
        <w:rPr>
          <w:smallCaps/>
          <w:color w:val="000000"/>
          <w:sz w:val="22"/>
        </w:rPr>
        <w:t>Buies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 xml:space="preserve"> Il piccolo capo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Le petit cap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646FD64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Benjamin </w:t>
      </w:r>
      <w:r w:rsidRPr="00382CED">
        <w:rPr>
          <w:smallCaps/>
          <w:color w:val="000000"/>
          <w:sz w:val="22"/>
          <w:lang w:val="fr-FR"/>
        </w:rPr>
        <w:t>Sulte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La pattinatrice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patineuse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317B7752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Nérée </w:t>
      </w:r>
      <w:r w:rsidRPr="00382CED">
        <w:rPr>
          <w:smallCaps/>
          <w:color w:val="000000"/>
          <w:sz w:val="22"/>
          <w:lang w:val="fr-FR"/>
        </w:rPr>
        <w:t>Beauchemin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Il mare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mer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89D5A5B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Albert </w:t>
      </w:r>
      <w:r w:rsidRPr="00382CED">
        <w:rPr>
          <w:smallCaps/>
          <w:color w:val="000000"/>
          <w:sz w:val="22"/>
          <w:lang w:val="fr-FR"/>
        </w:rPr>
        <w:t>Lozeau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Intimità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Intimité</w:t>
      </w:r>
      <w:r w:rsidRPr="00382CED">
        <w:rPr>
          <w:color w:val="000000"/>
          <w:sz w:val="22"/>
          <w:lang w:val="fr-FR"/>
        </w:rPr>
        <w:t>] (brano)</w:t>
      </w:r>
      <w:r>
        <w:rPr>
          <w:color w:val="000000"/>
          <w:sz w:val="22"/>
          <w:lang w:val="fr-FR"/>
        </w:rPr>
        <w:t>.</w:t>
      </w:r>
    </w:p>
    <w:p w14:paraId="77A03F87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Émile </w:t>
      </w:r>
      <w:r w:rsidRPr="00382CED">
        <w:rPr>
          <w:smallCaps/>
          <w:color w:val="000000"/>
          <w:sz w:val="22"/>
          <w:lang w:val="fr-FR"/>
        </w:rPr>
        <w:t>Nelligan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Sera d’inverno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Soir d’hiver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Serenata triste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Sérénade triste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Visione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Vision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Sento volare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Je sens voler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I gatti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chats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59B22284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Blanche </w:t>
      </w:r>
      <w:r w:rsidRPr="00382CED">
        <w:rPr>
          <w:smallCaps/>
          <w:color w:val="000000"/>
          <w:sz w:val="22"/>
          <w:lang w:val="fr-FR"/>
        </w:rPr>
        <w:t>Lamontagne-Beauregard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 xml:space="preserve">La filandina alla finestra </w:t>
      </w:r>
      <w:r w:rsidRPr="00382CED">
        <w:rPr>
          <w:color w:val="000000"/>
          <w:sz w:val="22"/>
          <w:lang w:val="fr-FR"/>
        </w:rPr>
        <w:t>II. [</w:t>
      </w:r>
      <w:r w:rsidRPr="00382CED">
        <w:rPr>
          <w:i/>
          <w:color w:val="000000"/>
          <w:sz w:val="22"/>
          <w:lang w:val="fr-FR"/>
        </w:rPr>
        <w:t xml:space="preserve">La fileuse à la fenêtre </w:t>
      </w:r>
      <w:r w:rsidRPr="00382CED">
        <w:rPr>
          <w:color w:val="000000"/>
          <w:sz w:val="22"/>
          <w:lang w:val="fr-FR"/>
        </w:rPr>
        <w:t>II.]</w:t>
      </w:r>
      <w:r>
        <w:rPr>
          <w:color w:val="000000"/>
          <w:sz w:val="22"/>
          <w:lang w:val="fr-FR"/>
        </w:rPr>
        <w:t>.</w:t>
      </w:r>
    </w:p>
    <w:p w14:paraId="21E30130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Alain </w:t>
      </w:r>
      <w:r w:rsidRPr="00382CED">
        <w:rPr>
          <w:smallCaps/>
          <w:color w:val="000000"/>
          <w:sz w:val="22"/>
          <w:lang w:val="fr-FR"/>
        </w:rPr>
        <w:t>Grandbois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Preso e protetto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Pris et protégé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Con la tua veste</w:t>
      </w:r>
      <w:r w:rsidRPr="00382CED">
        <w:rPr>
          <w:color w:val="000000"/>
          <w:sz w:val="22"/>
          <w:lang w:val="fr-FR"/>
        </w:rPr>
        <w:t>... [</w:t>
      </w:r>
      <w:r w:rsidRPr="00382CED">
        <w:rPr>
          <w:i/>
          <w:color w:val="000000"/>
          <w:sz w:val="22"/>
          <w:lang w:val="fr-FR"/>
        </w:rPr>
        <w:t>Avec ta robe</w:t>
      </w:r>
      <w:r w:rsidRPr="00382CED">
        <w:rPr>
          <w:color w:val="000000"/>
          <w:sz w:val="22"/>
          <w:lang w:val="fr-FR"/>
        </w:rPr>
        <w:t>...]</w:t>
      </w:r>
      <w:r>
        <w:rPr>
          <w:color w:val="000000"/>
          <w:sz w:val="22"/>
          <w:lang w:val="fr-FR"/>
        </w:rPr>
        <w:t>.</w:t>
      </w:r>
    </w:p>
    <w:p w14:paraId="1CB1631C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Robert </w:t>
      </w:r>
      <w:r w:rsidRPr="00382CED">
        <w:rPr>
          <w:smallCaps/>
          <w:color w:val="000000"/>
          <w:sz w:val="22"/>
          <w:lang w:val="fr-FR"/>
        </w:rPr>
        <w:t>Choquette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Prologo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Prologue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La notte millenaria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nuit millénaire</w:t>
      </w:r>
      <w:r w:rsidRPr="00382CED">
        <w:rPr>
          <w:color w:val="000000"/>
          <w:sz w:val="22"/>
          <w:lang w:val="fr-FR"/>
        </w:rPr>
        <w:t>] (brano)</w:t>
      </w:r>
      <w:r>
        <w:rPr>
          <w:color w:val="000000"/>
          <w:sz w:val="22"/>
          <w:lang w:val="fr-FR"/>
        </w:rPr>
        <w:t>.</w:t>
      </w:r>
    </w:p>
    <w:p w14:paraId="5C33E663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François </w:t>
      </w:r>
      <w:r w:rsidRPr="00382CED">
        <w:rPr>
          <w:smallCaps/>
          <w:color w:val="000000"/>
          <w:sz w:val="22"/>
          <w:lang w:val="fr-FR"/>
        </w:rPr>
        <w:t>Hertel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Il tuffatore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plongeur</w:t>
      </w:r>
      <w:r w:rsidRPr="00382CED">
        <w:rPr>
          <w:color w:val="000000"/>
          <w:sz w:val="22"/>
          <w:lang w:val="fr-FR"/>
        </w:rPr>
        <w:t>] (brano);</w:t>
      </w:r>
      <w:r w:rsidRPr="00382CED">
        <w:rPr>
          <w:i/>
          <w:color w:val="000000"/>
          <w:sz w:val="22"/>
          <w:lang w:val="fr-FR"/>
        </w:rPr>
        <w:t xml:space="preserve"> Il nulla chiaro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Néant clair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E1A4D2A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smallCaps/>
          <w:color w:val="000000"/>
          <w:sz w:val="22"/>
          <w:lang w:val="fr-FR"/>
        </w:rPr>
        <w:t>Saint-Denys Garneau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Flauto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Flûte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Guardia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Faction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20F1EFF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Rina </w:t>
      </w:r>
      <w:r w:rsidRPr="00382CED">
        <w:rPr>
          <w:smallCaps/>
          <w:color w:val="000000"/>
          <w:sz w:val="22"/>
          <w:lang w:val="fr-FR"/>
        </w:rPr>
        <w:t>Lasnier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Carne immortale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Chair immortelle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Doni della sera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Dons du soir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7924F533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Anne </w:t>
      </w:r>
      <w:r w:rsidRPr="00382CED">
        <w:rPr>
          <w:smallCaps/>
          <w:color w:val="000000"/>
          <w:sz w:val="22"/>
        </w:rPr>
        <w:t>Hébert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Una piccola morta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Une petite morte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19DF9A3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>Éloi de</w:t>
      </w:r>
      <w:r w:rsidRPr="00382CED">
        <w:rPr>
          <w:smallCaps/>
          <w:color w:val="000000"/>
          <w:sz w:val="22"/>
          <w:lang w:val="fr-FR"/>
        </w:rPr>
        <w:t xml:space="preserve"> Grandmont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Le voyage d’Arlequin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voyage d’Arlequin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La solitudine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solitude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322B1C99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Réginald </w:t>
      </w:r>
      <w:r w:rsidRPr="00382CED">
        <w:rPr>
          <w:smallCaps/>
          <w:color w:val="000000"/>
          <w:sz w:val="22"/>
        </w:rPr>
        <w:t>Boisvert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I mani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Manes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3AF4E868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Claude </w:t>
      </w:r>
      <w:r w:rsidRPr="00382CED">
        <w:rPr>
          <w:smallCaps/>
          <w:color w:val="000000"/>
          <w:sz w:val="22"/>
          <w:lang w:val="fr-FR"/>
        </w:rPr>
        <w:t>Gauvreau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Aurora di mezzanotte dagli occhi bucati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Aurore de minuit aux yeux crevés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084BAEA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Gaston </w:t>
      </w:r>
      <w:r w:rsidRPr="00382CED">
        <w:rPr>
          <w:smallCaps/>
          <w:color w:val="000000"/>
          <w:sz w:val="22"/>
          <w:lang w:val="fr-FR"/>
        </w:rPr>
        <w:t>Miron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 xml:space="preserve">Con te. </w:t>
      </w:r>
      <w:r w:rsidRPr="00382CED">
        <w:rPr>
          <w:color w:val="000000"/>
          <w:sz w:val="22"/>
          <w:lang w:val="fr-FR"/>
        </w:rPr>
        <w:t>II. [</w:t>
      </w:r>
      <w:r w:rsidRPr="00382CED">
        <w:rPr>
          <w:i/>
          <w:color w:val="000000"/>
          <w:sz w:val="22"/>
          <w:lang w:val="fr-FR"/>
        </w:rPr>
        <w:t xml:space="preserve">Avec toi. </w:t>
      </w:r>
      <w:r w:rsidRPr="00382CED">
        <w:rPr>
          <w:color w:val="000000"/>
          <w:sz w:val="22"/>
          <w:lang w:val="fr-FR"/>
        </w:rPr>
        <w:t>II];</w:t>
      </w:r>
      <w:r w:rsidRPr="00382CED">
        <w:rPr>
          <w:i/>
          <w:color w:val="000000"/>
          <w:sz w:val="22"/>
          <w:lang w:val="fr-FR"/>
        </w:rPr>
        <w:t xml:space="preserve"> Il quebecantropo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québécanthrope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5F039ABE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Gilles </w:t>
      </w:r>
      <w:r w:rsidRPr="00382CED">
        <w:rPr>
          <w:smallCaps/>
          <w:color w:val="000000"/>
          <w:sz w:val="22"/>
          <w:lang w:val="fr-FR"/>
        </w:rPr>
        <w:t>Vigneault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Il ponte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 pont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28544EE8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Roland </w:t>
      </w:r>
      <w:r w:rsidRPr="00382CED">
        <w:rPr>
          <w:smallCaps/>
          <w:color w:val="000000"/>
          <w:sz w:val="22"/>
          <w:lang w:val="fr-FR"/>
        </w:rPr>
        <w:t>Gigu</w:t>
      </w:r>
      <w:r w:rsidRPr="00382CED">
        <w:rPr>
          <w:smallCaps/>
          <w:color w:val="000000"/>
          <w:sz w:val="24"/>
          <w:lang w:val="fr-FR"/>
        </w:rPr>
        <w:t>è</w:t>
      </w:r>
      <w:r w:rsidRPr="00382CED">
        <w:rPr>
          <w:smallCaps/>
          <w:color w:val="000000"/>
          <w:sz w:val="22"/>
          <w:lang w:val="fr-FR"/>
        </w:rPr>
        <w:t>re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Amore delizia e organo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Amour délice et orgue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563D2A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Paul-Marie </w:t>
      </w:r>
      <w:r w:rsidRPr="00382CED">
        <w:rPr>
          <w:smallCaps/>
          <w:color w:val="000000"/>
          <w:sz w:val="22"/>
          <w:lang w:val="fr-FR"/>
        </w:rPr>
        <w:t>Lapointe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Epitaffio per un giovane rivoltoso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Épitaphe pour un jeune révolté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219434BF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Sylvain </w:t>
      </w:r>
      <w:r w:rsidRPr="00382CED">
        <w:rPr>
          <w:smallCaps/>
          <w:color w:val="000000"/>
          <w:sz w:val="22"/>
          <w:lang w:val="fr-FR"/>
        </w:rPr>
        <w:t>Garneau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Il fiume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La rivière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I cavalli dell’arenaio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chevaux de la sablière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DB83716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Fernand </w:t>
      </w:r>
      <w:r w:rsidRPr="00382CED">
        <w:rPr>
          <w:smallCaps/>
          <w:color w:val="000000"/>
          <w:sz w:val="22"/>
        </w:rPr>
        <w:t>Ouellette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Quartetto climatizzato</w:t>
      </w:r>
      <w:r w:rsidRPr="00382CED">
        <w:rPr>
          <w:color w:val="000000"/>
          <w:sz w:val="22"/>
        </w:rPr>
        <w:t xml:space="preserve"> I. [</w:t>
      </w:r>
      <w:r w:rsidRPr="00382CED">
        <w:rPr>
          <w:i/>
          <w:color w:val="000000"/>
          <w:sz w:val="22"/>
        </w:rPr>
        <w:t>Quatuor climatisé</w:t>
      </w:r>
      <w:r w:rsidRPr="00382CED">
        <w:rPr>
          <w:color w:val="000000"/>
          <w:sz w:val="22"/>
        </w:rPr>
        <w:t xml:space="preserve"> I.]</w:t>
      </w:r>
      <w:r>
        <w:rPr>
          <w:color w:val="000000"/>
          <w:sz w:val="22"/>
        </w:rPr>
        <w:t>.</w:t>
      </w:r>
    </w:p>
    <w:p w14:paraId="2F262D92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Gatien </w:t>
      </w:r>
      <w:r w:rsidRPr="00382CED">
        <w:rPr>
          <w:smallCaps/>
          <w:color w:val="000000"/>
          <w:sz w:val="22"/>
          <w:lang w:val="fr-FR"/>
        </w:rPr>
        <w:t>Lapointe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Alla testa del fiume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À la tête du fleuve</w:t>
      </w:r>
      <w:r w:rsidRPr="00382CED">
        <w:rPr>
          <w:color w:val="000000"/>
          <w:sz w:val="22"/>
          <w:lang w:val="fr-FR"/>
        </w:rPr>
        <w:t>]</w:t>
      </w:r>
    </w:p>
    <w:p w14:paraId="66AF0710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Jacques </w:t>
      </w:r>
      <w:r w:rsidRPr="00382CED">
        <w:rPr>
          <w:smallCaps/>
          <w:color w:val="000000"/>
          <w:sz w:val="22"/>
          <w:lang w:val="fr-FR"/>
        </w:rPr>
        <w:t>Brault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Anonimo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Anonyme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63AEE686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Suzanne </w:t>
      </w:r>
      <w:r w:rsidRPr="00382CED">
        <w:rPr>
          <w:smallCaps/>
          <w:color w:val="000000"/>
          <w:sz w:val="22"/>
          <w:lang w:val="fr-FR"/>
        </w:rPr>
        <w:t>Paradis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Pesi d’angoscia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Poids d’angoisse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7CE8A3B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Michèle </w:t>
      </w:r>
      <w:r w:rsidRPr="00382CED">
        <w:rPr>
          <w:smallCaps/>
          <w:color w:val="000000"/>
          <w:sz w:val="22"/>
          <w:lang w:val="fr-FR"/>
        </w:rPr>
        <w:t>Lalonde</w:t>
      </w:r>
      <w:r w:rsidRPr="00382CED">
        <w:rPr>
          <w:color w:val="000000"/>
          <w:sz w:val="22"/>
          <w:lang w:val="fr-FR"/>
        </w:rPr>
        <w:t>:</w:t>
      </w:r>
      <w:r w:rsidRPr="00382CED">
        <w:rPr>
          <w:i/>
          <w:color w:val="000000"/>
          <w:sz w:val="22"/>
          <w:lang w:val="fr-FR"/>
        </w:rPr>
        <w:t xml:space="preserve"> Speak white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Speak white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5999D452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Gérald </w:t>
      </w:r>
      <w:r w:rsidRPr="00382CED">
        <w:rPr>
          <w:smallCaps/>
          <w:color w:val="000000"/>
          <w:sz w:val="22"/>
        </w:rPr>
        <w:t>Godin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Canzonetta d’amore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Cantouque d’amour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7D73344A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Marie-Claire </w:t>
      </w:r>
      <w:r w:rsidRPr="00382CED">
        <w:rPr>
          <w:smallCaps/>
          <w:color w:val="000000"/>
          <w:sz w:val="22"/>
          <w:lang w:val="fr-FR"/>
        </w:rPr>
        <w:t>Blais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Gli alberi notturni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arbres nocturnes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7A9E74E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Paul </w:t>
      </w:r>
      <w:r w:rsidRPr="00382CED">
        <w:rPr>
          <w:smallCaps/>
          <w:color w:val="000000"/>
          <w:sz w:val="22"/>
        </w:rPr>
        <w:t>Chamberland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Le notti armate</w:t>
      </w:r>
      <w:r w:rsidRPr="00382CED">
        <w:rPr>
          <w:color w:val="000000"/>
          <w:sz w:val="22"/>
        </w:rPr>
        <w:t xml:space="preserve">. </w:t>
      </w:r>
      <w:r w:rsidRPr="00382CED">
        <w:rPr>
          <w:color w:val="000000"/>
          <w:sz w:val="22"/>
          <w:lang w:val="fr-FR"/>
        </w:rPr>
        <w:t>V. [</w:t>
      </w:r>
      <w:r w:rsidRPr="00382CED">
        <w:rPr>
          <w:i/>
          <w:color w:val="000000"/>
          <w:sz w:val="22"/>
          <w:lang w:val="fr-FR"/>
        </w:rPr>
        <w:t>Les nuits armées</w:t>
      </w:r>
      <w:r w:rsidRPr="00382CED">
        <w:rPr>
          <w:color w:val="000000"/>
          <w:sz w:val="22"/>
          <w:lang w:val="fr-FR"/>
        </w:rPr>
        <w:t>. V.]</w:t>
      </w:r>
      <w:r>
        <w:rPr>
          <w:color w:val="000000"/>
          <w:sz w:val="22"/>
          <w:lang w:val="fr-FR"/>
        </w:rPr>
        <w:t>.</w:t>
      </w:r>
    </w:p>
    <w:p w14:paraId="5C1B6EE1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lastRenderedPageBreak/>
        <w:t xml:space="preserve">Raoul </w:t>
      </w:r>
      <w:r w:rsidRPr="00382CED">
        <w:rPr>
          <w:smallCaps/>
          <w:color w:val="000000"/>
          <w:sz w:val="22"/>
        </w:rPr>
        <w:t>Duguay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Ora il ciclo del sangue dura dunque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Or le cycle du sang dure donc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23799BE3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</w:rPr>
        <w:t xml:space="preserve">Gilbert </w:t>
      </w:r>
      <w:r w:rsidRPr="00382CED">
        <w:rPr>
          <w:smallCaps/>
          <w:color w:val="000000"/>
          <w:sz w:val="22"/>
        </w:rPr>
        <w:t>Langevin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Aprire il fuoco</w:t>
      </w:r>
      <w:r w:rsidRPr="00382CED">
        <w:rPr>
          <w:color w:val="000000"/>
          <w:sz w:val="22"/>
        </w:rPr>
        <w:t xml:space="preserve">. </w:t>
      </w:r>
      <w:r w:rsidRPr="00382CED">
        <w:rPr>
          <w:color w:val="000000"/>
          <w:sz w:val="22"/>
          <w:lang w:val="fr-FR"/>
        </w:rPr>
        <w:t>IV.</w:t>
      </w:r>
      <w:r w:rsidRPr="00382CED">
        <w:rPr>
          <w:i/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Ouvrir le feu</w:t>
      </w:r>
      <w:r w:rsidRPr="00382CED">
        <w:rPr>
          <w:color w:val="000000"/>
          <w:sz w:val="22"/>
          <w:lang w:val="fr-FR"/>
        </w:rPr>
        <w:t xml:space="preserve">. IV.]; </w:t>
      </w:r>
      <w:r w:rsidRPr="00382CED">
        <w:rPr>
          <w:i/>
          <w:color w:val="000000"/>
          <w:sz w:val="22"/>
          <w:lang w:val="fr-FR"/>
        </w:rPr>
        <w:t>Blues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Blues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0B5E0765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Michel </w:t>
      </w:r>
      <w:r w:rsidRPr="00382CED">
        <w:rPr>
          <w:smallCaps/>
          <w:color w:val="000000"/>
          <w:sz w:val="22"/>
          <w:lang w:val="fr-FR"/>
        </w:rPr>
        <w:t>Beaulieu</w:t>
      </w:r>
      <w:r w:rsidRPr="00382CED">
        <w:rPr>
          <w:color w:val="000000"/>
          <w:sz w:val="22"/>
          <w:lang w:val="fr-FR"/>
        </w:rPr>
        <w:t xml:space="preserve">: </w:t>
      </w:r>
      <w:r w:rsidRPr="00382CED">
        <w:rPr>
          <w:i/>
          <w:color w:val="000000"/>
          <w:sz w:val="22"/>
          <w:lang w:val="fr-FR"/>
        </w:rPr>
        <w:t>Parola per parola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Mot à mot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Comunicazione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Communication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314E5C73" w14:textId="77777777" w:rsidR="008930AB" w:rsidRPr="00A43E40" w:rsidRDefault="008930AB" w:rsidP="008930AB">
      <w:pPr>
        <w:spacing w:after="120"/>
        <w:ind w:left="538" w:hanging="425"/>
        <w:jc w:val="both"/>
        <w:rPr>
          <w:color w:val="000000"/>
          <w:sz w:val="22"/>
          <w:lang w:val="en-US"/>
        </w:rPr>
      </w:pPr>
      <w:r w:rsidRPr="00A43E40">
        <w:rPr>
          <w:color w:val="000000"/>
          <w:sz w:val="22"/>
          <w:lang w:val="en-US"/>
        </w:rPr>
        <w:t xml:space="preserve">France </w:t>
      </w:r>
      <w:r w:rsidRPr="00A43E40">
        <w:rPr>
          <w:smallCaps/>
          <w:color w:val="000000"/>
          <w:sz w:val="22"/>
          <w:lang w:val="en-US"/>
        </w:rPr>
        <w:t>Théoret</w:t>
      </w:r>
      <w:r w:rsidRPr="00A43E40">
        <w:rPr>
          <w:color w:val="000000"/>
          <w:sz w:val="22"/>
          <w:lang w:val="en-US"/>
        </w:rPr>
        <w:t xml:space="preserve">: </w:t>
      </w:r>
      <w:r w:rsidRPr="00A43E40">
        <w:rPr>
          <w:i/>
          <w:color w:val="000000"/>
          <w:sz w:val="22"/>
          <w:lang w:val="en-US"/>
        </w:rPr>
        <w:t>Bloody Mary</w:t>
      </w:r>
      <w:r w:rsidRPr="00A43E40">
        <w:rPr>
          <w:color w:val="000000"/>
          <w:sz w:val="22"/>
          <w:lang w:val="en-US"/>
        </w:rPr>
        <w:t xml:space="preserve"> [</w:t>
      </w:r>
      <w:r w:rsidRPr="00A43E40">
        <w:rPr>
          <w:i/>
          <w:color w:val="000000"/>
          <w:sz w:val="22"/>
          <w:lang w:val="en-US"/>
        </w:rPr>
        <w:t>Bloody Mary</w:t>
      </w:r>
      <w:r w:rsidRPr="00A43E40">
        <w:rPr>
          <w:color w:val="000000"/>
          <w:sz w:val="22"/>
          <w:lang w:val="en-US"/>
        </w:rPr>
        <w:t>] (brani).</w:t>
      </w:r>
    </w:p>
    <w:p w14:paraId="263D6871" w14:textId="77777777" w:rsidR="008930AB" w:rsidRPr="00A43E40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A43E40">
        <w:rPr>
          <w:color w:val="000000"/>
          <w:sz w:val="22"/>
        </w:rPr>
        <w:t xml:space="preserve">Nicole </w:t>
      </w:r>
      <w:r w:rsidRPr="00A43E40">
        <w:rPr>
          <w:smallCaps/>
          <w:color w:val="000000"/>
          <w:sz w:val="22"/>
        </w:rPr>
        <w:t>Brossard</w:t>
      </w:r>
      <w:r w:rsidRPr="00A43E40">
        <w:rPr>
          <w:color w:val="000000"/>
          <w:sz w:val="22"/>
        </w:rPr>
        <w:t xml:space="preserve">: </w:t>
      </w:r>
      <w:r w:rsidRPr="00A43E40">
        <w:rPr>
          <w:i/>
          <w:color w:val="000000"/>
          <w:sz w:val="22"/>
        </w:rPr>
        <w:t>L’eco si muove bello</w:t>
      </w:r>
      <w:r w:rsidRPr="00A43E40">
        <w:rPr>
          <w:color w:val="000000"/>
          <w:sz w:val="22"/>
        </w:rPr>
        <w:t xml:space="preserve"> [</w:t>
      </w:r>
      <w:r w:rsidRPr="00A43E40">
        <w:rPr>
          <w:i/>
          <w:color w:val="000000"/>
          <w:sz w:val="22"/>
        </w:rPr>
        <w:t>L’écho bouge beau</w:t>
      </w:r>
      <w:r w:rsidRPr="00A43E40">
        <w:rPr>
          <w:color w:val="000000"/>
          <w:sz w:val="22"/>
        </w:rPr>
        <w:t xml:space="preserve">]; </w:t>
      </w:r>
      <w:r w:rsidRPr="00A43E40">
        <w:rPr>
          <w:i/>
          <w:color w:val="000000"/>
          <w:sz w:val="22"/>
        </w:rPr>
        <w:t>Seguito logico</w:t>
      </w:r>
      <w:r w:rsidRPr="00A43E40">
        <w:rPr>
          <w:color w:val="000000"/>
          <w:sz w:val="22"/>
        </w:rPr>
        <w:t xml:space="preserve"> [</w:t>
      </w:r>
      <w:r w:rsidRPr="00A43E40">
        <w:rPr>
          <w:i/>
          <w:color w:val="000000"/>
          <w:sz w:val="22"/>
        </w:rPr>
        <w:t>Suite logique</w:t>
      </w:r>
      <w:r w:rsidRPr="00A43E40">
        <w:rPr>
          <w:color w:val="000000"/>
          <w:sz w:val="22"/>
        </w:rPr>
        <w:t>].</w:t>
      </w:r>
    </w:p>
    <w:p w14:paraId="1CDC8787" w14:textId="77777777" w:rsidR="008930AB" w:rsidRPr="00382CED" w:rsidRDefault="008930AB" w:rsidP="008930AB">
      <w:pPr>
        <w:spacing w:after="120"/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Claude </w:t>
      </w:r>
      <w:r w:rsidRPr="00382CED">
        <w:rPr>
          <w:smallCaps/>
          <w:color w:val="000000"/>
          <w:sz w:val="22"/>
        </w:rPr>
        <w:t>Beausoleil</w:t>
      </w:r>
      <w:r w:rsidRPr="00382CED">
        <w:rPr>
          <w:color w:val="000000"/>
          <w:sz w:val="22"/>
        </w:rPr>
        <w:t xml:space="preserve">: </w:t>
      </w:r>
      <w:r w:rsidRPr="00382CED">
        <w:rPr>
          <w:i/>
          <w:color w:val="000000"/>
          <w:sz w:val="22"/>
        </w:rPr>
        <w:t>Trasformazioni del tratto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Avatars du trait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Prevedere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Prévoir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5347FCAA" w14:textId="77777777" w:rsidR="008930AB" w:rsidRDefault="008930AB" w:rsidP="008930AB">
      <w:pPr>
        <w:ind w:left="538" w:hanging="425"/>
        <w:jc w:val="both"/>
        <w:rPr>
          <w:color w:val="000000"/>
          <w:sz w:val="22"/>
        </w:rPr>
      </w:pPr>
      <w:r w:rsidRPr="00382CED">
        <w:rPr>
          <w:color w:val="000000"/>
          <w:sz w:val="22"/>
        </w:rPr>
        <w:t xml:space="preserve">Yolande </w:t>
      </w:r>
      <w:r w:rsidRPr="00382CED">
        <w:rPr>
          <w:smallCaps/>
          <w:color w:val="000000"/>
          <w:sz w:val="22"/>
        </w:rPr>
        <w:t>Villemaire</w:t>
      </w:r>
      <w:r w:rsidRPr="00382CED">
        <w:rPr>
          <w:color w:val="000000"/>
          <w:sz w:val="22"/>
        </w:rPr>
        <w:t>:</w:t>
      </w:r>
      <w:r w:rsidRPr="00382CED">
        <w:rPr>
          <w:i/>
          <w:color w:val="000000"/>
          <w:sz w:val="22"/>
        </w:rPr>
        <w:t xml:space="preserve"> (Zuccherata d’illusioni…)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Q.</w:t>
      </w:r>
      <w:r w:rsidRPr="00382CED">
        <w:rPr>
          <w:color w:val="000000"/>
          <w:sz w:val="22"/>
        </w:rPr>
        <w:t> </w:t>
      </w:r>
      <w:r w:rsidRPr="00382CED">
        <w:rPr>
          <w:rStyle w:val="Appelnotedebasdep"/>
          <w:color w:val="000000"/>
          <w:sz w:val="22"/>
        </w:rPr>
        <w:footnoteReference w:customMarkFollows="1" w:id="3"/>
        <w:t>4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0BB4EF8F" w14:textId="77777777" w:rsidR="008930AB" w:rsidRPr="00382CED" w:rsidRDefault="008930AB" w:rsidP="008930AB">
      <w:pPr>
        <w:ind w:left="538" w:hanging="425"/>
        <w:jc w:val="both"/>
        <w:rPr>
          <w:color w:val="000000"/>
          <w:sz w:val="22"/>
        </w:rPr>
      </w:pPr>
    </w:p>
    <w:p w14:paraId="375706B5" w14:textId="77777777" w:rsidR="008930AB" w:rsidRPr="00382CED" w:rsidRDefault="008930AB" w:rsidP="008930AB">
      <w:pPr>
        <w:spacing w:after="120"/>
        <w:ind w:left="360" w:hanging="360"/>
        <w:jc w:val="both"/>
        <w:rPr>
          <w:sz w:val="24"/>
        </w:rPr>
      </w:pPr>
      <w:r w:rsidRPr="00382CED">
        <w:rPr>
          <w:smallCaps/>
          <w:sz w:val="24"/>
        </w:rPr>
        <w:t>Nissim, Liana</w:t>
      </w:r>
      <w:r w:rsidRPr="00382CED">
        <w:rPr>
          <w:sz w:val="24"/>
        </w:rPr>
        <w:t xml:space="preserve"> e </w:t>
      </w:r>
      <w:r w:rsidRPr="00382CED">
        <w:rPr>
          <w:smallCaps/>
          <w:sz w:val="24"/>
        </w:rPr>
        <w:t>Ricciardi, Caterina</w:t>
      </w:r>
      <w:r w:rsidRPr="00382CED">
        <w:rPr>
          <w:sz w:val="24"/>
        </w:rPr>
        <w:t xml:space="preserve"> (a cura di),</w:t>
      </w:r>
      <w:r w:rsidRPr="00382CED">
        <w:rPr>
          <w:i/>
          <w:sz w:val="24"/>
        </w:rPr>
        <w:t xml:space="preserve"> Parole sull’acqua. Poesie dal Canada anglofono e francofono</w:t>
      </w:r>
      <w:r w:rsidRPr="00382CED">
        <w:rPr>
          <w:sz w:val="24"/>
        </w:rPr>
        <w:t>, libro dedicato a Franca Marcato, Roma, Ed. Empirìa, 1996, pp. 300. Testo francese a fronte. La parte francofona contiene:</w:t>
      </w:r>
    </w:p>
    <w:p w14:paraId="20A92BB7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Adolphe </w:t>
      </w:r>
      <w:r w:rsidRPr="00382CED">
        <w:rPr>
          <w:smallCaps/>
          <w:sz w:val="22"/>
        </w:rPr>
        <w:t>Marsais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 xml:space="preserve">Il giovane marinaio canadese. </w:t>
      </w:r>
      <w:r w:rsidRPr="00382CED">
        <w:rPr>
          <w:i/>
          <w:sz w:val="22"/>
          <w:lang w:val="fr-FR"/>
        </w:rPr>
        <w:t>Romanza</w:t>
      </w:r>
      <w:r w:rsidRPr="00382CED">
        <w:rPr>
          <w:sz w:val="22"/>
          <w:lang w:val="fr-FR"/>
        </w:rPr>
        <w:t xml:space="preserve"> [</w:t>
      </w:r>
      <w:r w:rsidRPr="00382CED">
        <w:rPr>
          <w:i/>
          <w:sz w:val="22"/>
          <w:lang w:val="fr-FR"/>
        </w:rPr>
        <w:t xml:space="preserve">Le jeune marin canadien. </w:t>
      </w:r>
      <w:r w:rsidRPr="00382CED">
        <w:rPr>
          <w:i/>
          <w:sz w:val="22"/>
        </w:rPr>
        <w:t>Romance</w:t>
      </w:r>
      <w:r w:rsidRPr="00382CED">
        <w:rPr>
          <w:sz w:val="22"/>
        </w:rPr>
        <w:t>], trad. di Caldari Bevilacqua, Franca.</w:t>
      </w:r>
    </w:p>
    <w:p w14:paraId="14FEDCC8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  <w:lang w:val="fr-FR"/>
        </w:rPr>
      </w:pPr>
      <w:r w:rsidRPr="00382CED">
        <w:rPr>
          <w:smallCaps/>
          <w:sz w:val="22"/>
        </w:rPr>
        <w:t>Anonimo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Canzone popolare della Gaspesia </w:t>
      </w:r>
      <w:r w:rsidRPr="00382CED">
        <w:rPr>
          <w:sz w:val="22"/>
        </w:rPr>
        <w:t xml:space="preserve">(Dietro casa nostra…) </w:t>
      </w:r>
      <w:r w:rsidRPr="00382CED">
        <w:rPr>
          <w:sz w:val="22"/>
          <w:lang w:val="fr-FR"/>
        </w:rPr>
        <w:t>[</w:t>
      </w:r>
      <w:r w:rsidRPr="00382CED">
        <w:rPr>
          <w:i/>
          <w:sz w:val="22"/>
          <w:lang w:val="fr-FR"/>
        </w:rPr>
        <w:t xml:space="preserve">Chanson populaire de Gaspésie </w:t>
      </w:r>
      <w:r w:rsidRPr="00382CED">
        <w:rPr>
          <w:sz w:val="22"/>
          <w:lang w:val="fr-FR"/>
        </w:rPr>
        <w:t>(Derrière chez nous…)], trad. di Guerini, Rosalba.</w:t>
      </w:r>
    </w:p>
    <w:p w14:paraId="10689B35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Nerée </w:t>
      </w:r>
      <w:r w:rsidRPr="00382CED">
        <w:rPr>
          <w:smallCaps/>
          <w:sz w:val="22"/>
        </w:rPr>
        <w:t>Beauchemin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mare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La mer</w:t>
      </w:r>
      <w:r w:rsidRPr="00382CED">
        <w:rPr>
          <w:sz w:val="22"/>
        </w:rPr>
        <w:t>], trad. di Dotoli, Giovanni.</w:t>
      </w:r>
    </w:p>
    <w:p w14:paraId="1816FCB9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Émile </w:t>
      </w:r>
      <w:r w:rsidRPr="00382CED">
        <w:rPr>
          <w:smallCaps/>
          <w:sz w:val="22"/>
        </w:rPr>
        <w:t>Nelligan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lago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Le lac</w:t>
      </w:r>
      <w:r w:rsidRPr="00382CED">
        <w:rPr>
          <w:sz w:val="22"/>
        </w:rPr>
        <w:t>], trad. di Campagnoli, Ruggero.</w:t>
      </w:r>
    </w:p>
    <w:p w14:paraId="44EA0F16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Paul </w:t>
      </w:r>
      <w:r w:rsidRPr="00382CED">
        <w:rPr>
          <w:smallCaps/>
          <w:sz w:val="22"/>
        </w:rPr>
        <w:t>Morin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Bruges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Bruges</w:t>
      </w:r>
      <w:r w:rsidRPr="00382CED">
        <w:rPr>
          <w:sz w:val="22"/>
        </w:rPr>
        <w:t>], trad. di Morale, Francesca.</w:t>
      </w:r>
    </w:p>
    <w:p w14:paraId="62519C93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Rosaire </w:t>
      </w:r>
      <w:r w:rsidRPr="00382CED">
        <w:rPr>
          <w:smallCaps/>
          <w:sz w:val="22"/>
        </w:rPr>
        <w:t>Dion-Levesque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Il mio fiume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Ma rivière</w:t>
      </w:r>
      <w:r w:rsidRPr="00382CED">
        <w:rPr>
          <w:sz w:val="22"/>
        </w:rPr>
        <w:t>], trad. di Di Maio, Mariella.</w:t>
      </w:r>
    </w:p>
    <w:p w14:paraId="6FF0AE95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Alain </w:t>
      </w:r>
      <w:r w:rsidRPr="00382CED">
        <w:rPr>
          <w:smallCaps/>
          <w:sz w:val="22"/>
        </w:rPr>
        <w:t>Grandbois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Col mare più diverso…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Avec la mer plus diverse…</w:t>
      </w:r>
      <w:r w:rsidRPr="00382CED">
        <w:rPr>
          <w:sz w:val="22"/>
        </w:rPr>
        <w:t>], trad. di Modenesi, Marco.</w:t>
      </w:r>
    </w:p>
    <w:p w14:paraId="7F667BA4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Félix </w:t>
      </w:r>
      <w:r w:rsidRPr="00382CED">
        <w:rPr>
          <w:smallCaps/>
          <w:sz w:val="22"/>
        </w:rPr>
        <w:t>Leclerc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La Gaspésie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La Gaspésie</w:t>
      </w:r>
      <w:r w:rsidRPr="00382CED">
        <w:rPr>
          <w:sz w:val="22"/>
        </w:rPr>
        <w:t>], trad. di Conenna, Mirella.</w:t>
      </w:r>
    </w:p>
    <w:p w14:paraId="19A249FA" w14:textId="77777777" w:rsidR="008930AB" w:rsidRPr="00382CED" w:rsidRDefault="008930AB" w:rsidP="008930AB">
      <w:pPr>
        <w:tabs>
          <w:tab w:val="left" w:pos="2289"/>
        </w:tabs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Rina </w:t>
      </w:r>
      <w:r w:rsidRPr="00382CED">
        <w:rPr>
          <w:smallCaps/>
          <w:sz w:val="22"/>
        </w:rPr>
        <w:t>Lasnier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Gaspesia.</w:t>
      </w:r>
      <w:r w:rsidRPr="00382CED">
        <w:rPr>
          <w:sz w:val="22"/>
        </w:rPr>
        <w:t xml:space="preserve"> </w:t>
      </w:r>
      <w:r w:rsidRPr="00382CED">
        <w:rPr>
          <w:i/>
          <w:sz w:val="22"/>
        </w:rPr>
        <w:t>Mare di gioia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Gaspésie.</w:t>
      </w:r>
      <w:r w:rsidRPr="00382CED">
        <w:rPr>
          <w:sz w:val="22"/>
        </w:rPr>
        <w:t xml:space="preserve"> </w:t>
      </w:r>
      <w:r w:rsidRPr="00382CED">
        <w:rPr>
          <w:i/>
          <w:sz w:val="22"/>
        </w:rPr>
        <w:t>Mer de joie</w:t>
      </w:r>
      <w:r w:rsidRPr="00382CED">
        <w:rPr>
          <w:sz w:val="22"/>
        </w:rPr>
        <w:t xml:space="preserve">] Trad. di Bayle Petrelli, Françoise; </w:t>
      </w:r>
      <w:r w:rsidRPr="00382CED">
        <w:rPr>
          <w:i/>
          <w:sz w:val="22"/>
        </w:rPr>
        <w:t>Presenza dell’acqua vergine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Présence de l’eau vierge</w:t>
      </w:r>
      <w:r w:rsidRPr="00382CED">
        <w:rPr>
          <w:sz w:val="22"/>
        </w:rPr>
        <w:t>] Trad. di Preda, Alessandra;</w:t>
      </w:r>
      <w:r w:rsidRPr="00382CED">
        <w:rPr>
          <w:i/>
          <w:sz w:val="22"/>
        </w:rPr>
        <w:t xml:space="preserve"> Il gabbiano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La mouette</w:t>
      </w:r>
      <w:r w:rsidRPr="00382CED">
        <w:rPr>
          <w:sz w:val="22"/>
        </w:rPr>
        <w:t>], trad. di D’Amico, Silvia.</w:t>
      </w:r>
    </w:p>
    <w:p w14:paraId="01FCB7FE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Anne </w:t>
      </w:r>
      <w:r w:rsidRPr="00382CED">
        <w:rPr>
          <w:smallCaps/>
          <w:sz w:val="22"/>
        </w:rPr>
        <w:t>Hébert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Risveglio alla soglia di una fontana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Éveil au seuil d’une fontaine</w:t>
      </w:r>
      <w:r w:rsidRPr="00382CED">
        <w:rPr>
          <w:sz w:val="22"/>
        </w:rPr>
        <w:t xml:space="preserve">] Trad. di Wojciechowska Bianco, Barbara; </w:t>
      </w:r>
      <w:r w:rsidRPr="00382CED">
        <w:rPr>
          <w:i/>
          <w:sz w:val="22"/>
        </w:rPr>
        <w:t>Bagnante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Baigneuse</w:t>
      </w:r>
      <w:r w:rsidRPr="00382CED">
        <w:rPr>
          <w:sz w:val="22"/>
        </w:rPr>
        <w:t xml:space="preserve">] Trad. di de Vaucher, Anne; </w:t>
      </w:r>
      <w:r w:rsidRPr="00382CED">
        <w:rPr>
          <w:i/>
          <w:sz w:val="22"/>
        </w:rPr>
        <w:t>Pioggia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Pluie</w:t>
      </w:r>
      <w:r w:rsidRPr="00382CED">
        <w:rPr>
          <w:sz w:val="22"/>
        </w:rPr>
        <w:t>], trad. di Pompejano, Valeria.</w:t>
      </w:r>
    </w:p>
    <w:p w14:paraId="572B3947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Gilles </w:t>
      </w:r>
      <w:r w:rsidRPr="00382CED">
        <w:rPr>
          <w:smallCaps/>
          <w:sz w:val="22"/>
        </w:rPr>
        <w:t>Hénault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Intermezzo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Intermède</w:t>
      </w:r>
      <w:r w:rsidRPr="00382CED">
        <w:rPr>
          <w:sz w:val="22"/>
        </w:rPr>
        <w:t>], trad. di Brancaglion, Cristina.</w:t>
      </w:r>
    </w:p>
    <w:p w14:paraId="304146DE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Jean </w:t>
      </w:r>
      <w:r w:rsidRPr="00382CED">
        <w:rPr>
          <w:smallCaps/>
          <w:sz w:val="22"/>
        </w:rPr>
        <w:t>Ethier-Blais</w:t>
      </w:r>
      <w:r w:rsidRPr="00382CED">
        <w:rPr>
          <w:sz w:val="22"/>
        </w:rPr>
        <w:t xml:space="preserve">: I. </w:t>
      </w:r>
      <w:r w:rsidRPr="00382CED">
        <w:rPr>
          <w:i/>
          <w:sz w:val="22"/>
        </w:rPr>
        <w:t>Quante volte ho visto delle navi</w:t>
      </w:r>
      <w:r w:rsidRPr="00382CED">
        <w:rPr>
          <w:sz w:val="22"/>
        </w:rPr>
        <w:t xml:space="preserve">... </w:t>
      </w:r>
      <w:r w:rsidRPr="00382CED">
        <w:rPr>
          <w:sz w:val="22"/>
          <w:lang w:val="fr-FR"/>
        </w:rPr>
        <w:t>[</w:t>
      </w:r>
      <w:r w:rsidRPr="00382CED">
        <w:rPr>
          <w:i/>
          <w:sz w:val="22"/>
          <w:lang w:val="fr-FR"/>
        </w:rPr>
        <w:t>Que de fois j’ai vu passer des bateaux</w:t>
      </w:r>
      <w:r w:rsidRPr="00382CED">
        <w:rPr>
          <w:sz w:val="22"/>
          <w:lang w:val="fr-FR"/>
        </w:rPr>
        <w:t xml:space="preserve">]; II. </w:t>
      </w:r>
      <w:r w:rsidRPr="00382CED">
        <w:rPr>
          <w:i/>
          <w:sz w:val="22"/>
        </w:rPr>
        <w:t>Et ego in Arcadia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Et ego in Arcadia</w:t>
      </w:r>
      <w:r w:rsidRPr="00382CED">
        <w:rPr>
          <w:sz w:val="22"/>
        </w:rPr>
        <w:t>], trad. di Petroni, Liano.</w:t>
      </w:r>
    </w:p>
    <w:p w14:paraId="5348769C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Guy </w:t>
      </w:r>
      <w:r w:rsidRPr="00382CED">
        <w:rPr>
          <w:smallCaps/>
          <w:sz w:val="22"/>
        </w:rPr>
        <w:t>Lafond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volto dell’acqua</w:t>
      </w:r>
      <w:r w:rsidRPr="00382CED">
        <w:rPr>
          <w:sz w:val="22"/>
        </w:rPr>
        <w:t>... [</w:t>
      </w:r>
      <w:r w:rsidRPr="00382CED">
        <w:rPr>
          <w:i/>
          <w:sz w:val="22"/>
        </w:rPr>
        <w:t>Le visage de l’eau</w:t>
      </w:r>
      <w:r w:rsidRPr="00382CED">
        <w:rPr>
          <w:sz w:val="22"/>
        </w:rPr>
        <w:t>...], trad. di Raccanello, Manuela.</w:t>
      </w:r>
    </w:p>
    <w:p w14:paraId="1DFB0ED9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Gilles </w:t>
      </w:r>
      <w:r w:rsidRPr="00382CED">
        <w:rPr>
          <w:smallCaps/>
          <w:sz w:val="22"/>
        </w:rPr>
        <w:t>Vigneault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L’acqua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L’eau</w:t>
      </w:r>
      <w:r w:rsidRPr="00382CED">
        <w:rPr>
          <w:sz w:val="22"/>
        </w:rPr>
        <w:t>], trad. di Colombo, Maria.</w:t>
      </w:r>
    </w:p>
    <w:p w14:paraId="43755BF2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Roland </w:t>
      </w:r>
      <w:r w:rsidRPr="00382CED">
        <w:rPr>
          <w:smallCaps/>
          <w:sz w:val="22"/>
        </w:rPr>
        <w:t>Giguère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Antiche rive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Vieux rivages</w:t>
      </w:r>
      <w:r w:rsidRPr="00382CED">
        <w:rPr>
          <w:sz w:val="22"/>
        </w:rPr>
        <w:t>], trad. di Nissim, Liana.</w:t>
      </w:r>
    </w:p>
    <w:p w14:paraId="085526D6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D. G. </w:t>
      </w:r>
      <w:r w:rsidRPr="00382CED">
        <w:rPr>
          <w:smallCaps/>
          <w:sz w:val="22"/>
        </w:rPr>
        <w:t>Jones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Rivière du Loup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Rivière du Loup</w:t>
      </w:r>
      <w:r w:rsidRPr="00382CED">
        <w:rPr>
          <w:sz w:val="22"/>
        </w:rPr>
        <w:t>], trad. di Cardona, Maria Clelia.</w:t>
      </w:r>
    </w:p>
    <w:p w14:paraId="45BFA400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Paul-Marie </w:t>
      </w:r>
      <w:r w:rsidRPr="00382CED">
        <w:rPr>
          <w:smallCaps/>
          <w:sz w:val="22"/>
        </w:rPr>
        <w:t>Lapointe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Luglio Agosto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Juillet Août</w:t>
      </w:r>
      <w:r w:rsidRPr="00382CED">
        <w:rPr>
          <w:sz w:val="22"/>
        </w:rPr>
        <w:t>], trad. di Nissim, Liana.</w:t>
      </w:r>
    </w:p>
    <w:p w14:paraId="6403800B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lastRenderedPageBreak/>
        <w:t xml:space="preserve">Fernand </w:t>
      </w:r>
      <w:r w:rsidRPr="00382CED">
        <w:rPr>
          <w:smallCaps/>
          <w:sz w:val="22"/>
        </w:rPr>
        <w:t>Ouellette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fiume nell’albero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Le fleuve en l’arbre</w:t>
      </w:r>
      <w:r w:rsidRPr="00382CED">
        <w:rPr>
          <w:sz w:val="22"/>
        </w:rPr>
        <w:t>], trad. di Milena Mantovani;</w:t>
      </w:r>
      <w:r w:rsidRPr="00382CED">
        <w:rPr>
          <w:i/>
          <w:sz w:val="22"/>
        </w:rPr>
        <w:t xml:space="preserve"> La pioggia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La pluie</w:t>
      </w:r>
      <w:r w:rsidRPr="00382CED">
        <w:rPr>
          <w:sz w:val="22"/>
        </w:rPr>
        <w:t>], trad. di Soncini, Anna.</w:t>
      </w:r>
    </w:p>
    <w:p w14:paraId="75542359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Jean-Guy </w:t>
      </w:r>
      <w:r w:rsidRPr="00382CED">
        <w:rPr>
          <w:smallCaps/>
          <w:sz w:val="22"/>
        </w:rPr>
        <w:t>Pilon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fiume e l’arcipelago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Le fleuve et l’archipel</w:t>
      </w:r>
      <w:r w:rsidRPr="00382CED">
        <w:rPr>
          <w:sz w:val="22"/>
        </w:rPr>
        <w:t>], trad. di Novelli, Novella.</w:t>
      </w:r>
    </w:p>
    <w:p w14:paraId="37DD091D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Gatien </w:t>
      </w:r>
      <w:r w:rsidRPr="00382CED">
        <w:rPr>
          <w:smallCaps/>
          <w:sz w:val="22"/>
        </w:rPr>
        <w:t>Lapointe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Ode al San Lorenzo</w:t>
      </w:r>
      <w:r w:rsidRPr="00382CED">
        <w:rPr>
          <w:sz w:val="22"/>
        </w:rPr>
        <w:t xml:space="preserve"> – brani – [</w:t>
      </w:r>
      <w:r w:rsidRPr="00382CED">
        <w:rPr>
          <w:i/>
          <w:sz w:val="22"/>
        </w:rPr>
        <w:t>Ode au Saint-Laurent</w:t>
      </w:r>
      <w:r w:rsidRPr="00382CED">
        <w:rPr>
          <w:sz w:val="22"/>
        </w:rPr>
        <w:t xml:space="preserve">], trad. di Carile, Paolo; </w:t>
      </w:r>
      <w:r w:rsidRPr="00382CED">
        <w:rPr>
          <w:i/>
          <w:sz w:val="22"/>
        </w:rPr>
        <w:t>Ode al San Lorenzo</w:t>
      </w:r>
      <w:r w:rsidRPr="00382CED">
        <w:rPr>
          <w:sz w:val="22"/>
        </w:rPr>
        <w:t xml:space="preserve"> – brani – [</w:t>
      </w:r>
      <w:r w:rsidRPr="00382CED">
        <w:rPr>
          <w:i/>
          <w:sz w:val="22"/>
        </w:rPr>
        <w:t>Ode au Saint-Laurent</w:t>
      </w:r>
      <w:r w:rsidRPr="00382CED">
        <w:rPr>
          <w:sz w:val="22"/>
        </w:rPr>
        <w:t xml:space="preserve">], trad. di Carofiglio, Vito; </w:t>
      </w:r>
      <w:r w:rsidRPr="00382CED">
        <w:rPr>
          <w:i/>
          <w:sz w:val="22"/>
        </w:rPr>
        <w:t xml:space="preserve">Il cavaliere di neve </w:t>
      </w:r>
      <w:r w:rsidRPr="00382CED">
        <w:rPr>
          <w:sz w:val="22"/>
        </w:rPr>
        <w:t>II [</w:t>
      </w:r>
      <w:r w:rsidRPr="00382CED">
        <w:rPr>
          <w:i/>
          <w:sz w:val="22"/>
        </w:rPr>
        <w:t xml:space="preserve">Le chevalier de neige </w:t>
      </w:r>
      <w:r w:rsidRPr="00382CED">
        <w:rPr>
          <w:sz w:val="22"/>
        </w:rPr>
        <w:t>II], trad. di Carofiglio, Vito.</w:t>
      </w:r>
    </w:p>
    <w:p w14:paraId="35B37A13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Rhéal </w:t>
      </w:r>
      <w:r w:rsidRPr="00382CED">
        <w:rPr>
          <w:smallCaps/>
          <w:sz w:val="22"/>
        </w:rPr>
        <w:t>Gaudet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Acadia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Acadie</w:t>
      </w:r>
      <w:r w:rsidRPr="00382CED">
        <w:rPr>
          <w:sz w:val="22"/>
        </w:rPr>
        <w:t>], 51-53, trad. di Gianolio, Valeria.</w:t>
      </w:r>
    </w:p>
    <w:p w14:paraId="415EEAE4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Maurice </w:t>
      </w:r>
      <w:r w:rsidRPr="00382CED">
        <w:rPr>
          <w:smallCaps/>
          <w:sz w:val="22"/>
        </w:rPr>
        <w:t>Henrie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ruscello d’inverno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Le ruisseau d’hiver</w:t>
      </w:r>
      <w:r w:rsidRPr="00382CED">
        <w:rPr>
          <w:sz w:val="22"/>
        </w:rPr>
        <w:t>], trad. di Fratta, Carla.</w:t>
      </w:r>
    </w:p>
    <w:p w14:paraId="71660B4F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  <w:lang w:val="fr-FR"/>
        </w:rPr>
      </w:pPr>
      <w:r w:rsidRPr="00382CED">
        <w:rPr>
          <w:sz w:val="22"/>
        </w:rPr>
        <w:t xml:space="preserve">Yves-Gabriel </w:t>
      </w:r>
      <w:r w:rsidRPr="00382CED">
        <w:rPr>
          <w:smallCaps/>
          <w:sz w:val="22"/>
        </w:rPr>
        <w:t>Brunet</w:t>
      </w:r>
      <w:r w:rsidRPr="00382CED">
        <w:rPr>
          <w:sz w:val="22"/>
        </w:rPr>
        <w:t>:</w:t>
      </w:r>
      <w:r w:rsidRPr="00382CED">
        <w:rPr>
          <w:i/>
          <w:sz w:val="22"/>
        </w:rPr>
        <w:t xml:space="preserve"> Ho camminato lungo il fiume degli uccelli…</w:t>
      </w:r>
      <w:r w:rsidRPr="00382CED">
        <w:rPr>
          <w:sz w:val="22"/>
        </w:rPr>
        <w:t xml:space="preserve"> </w:t>
      </w:r>
      <w:r w:rsidRPr="00382CED">
        <w:rPr>
          <w:sz w:val="22"/>
          <w:lang w:val="fr-FR"/>
        </w:rPr>
        <w:t>[</w:t>
      </w:r>
      <w:r w:rsidRPr="00382CED">
        <w:rPr>
          <w:i/>
          <w:sz w:val="22"/>
          <w:lang w:val="fr-FR"/>
        </w:rPr>
        <w:t>J’ai longé la rivière aux oiseaux…</w:t>
      </w:r>
      <w:r w:rsidRPr="00382CED">
        <w:rPr>
          <w:sz w:val="22"/>
          <w:lang w:val="fr-FR"/>
        </w:rPr>
        <w:t>], trad. di Rivoire-Zappalà, Marguerite.</w:t>
      </w:r>
    </w:p>
    <w:p w14:paraId="72CCD7C6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  <w:lang w:val="fr-FR"/>
        </w:rPr>
      </w:pPr>
      <w:r w:rsidRPr="00382CED">
        <w:rPr>
          <w:sz w:val="22"/>
          <w:lang w:val="fr-FR"/>
        </w:rPr>
        <w:t xml:space="preserve">Jean </w:t>
      </w:r>
      <w:r w:rsidRPr="00382CED">
        <w:rPr>
          <w:smallCaps/>
          <w:sz w:val="22"/>
          <w:lang w:val="fr-FR"/>
        </w:rPr>
        <w:t>Royer</w:t>
      </w:r>
      <w:r w:rsidRPr="00382CED">
        <w:rPr>
          <w:sz w:val="22"/>
          <w:lang w:val="fr-FR"/>
        </w:rPr>
        <w:t>:</w:t>
      </w:r>
      <w:r w:rsidRPr="00382CED">
        <w:rPr>
          <w:i/>
          <w:sz w:val="22"/>
          <w:lang w:val="fr-FR"/>
        </w:rPr>
        <w:t xml:space="preserve"> D’estate un’isola diventi</w:t>
      </w:r>
      <w:r w:rsidRPr="00382CED">
        <w:rPr>
          <w:sz w:val="22"/>
          <w:lang w:val="fr-FR"/>
        </w:rPr>
        <w:t>... [</w:t>
      </w:r>
      <w:r w:rsidRPr="00382CED">
        <w:rPr>
          <w:i/>
          <w:sz w:val="22"/>
          <w:lang w:val="fr-FR"/>
        </w:rPr>
        <w:t>Tu deviens une île l’été</w:t>
      </w:r>
      <w:r w:rsidRPr="00382CED">
        <w:rPr>
          <w:sz w:val="22"/>
          <w:lang w:val="fr-FR"/>
        </w:rPr>
        <w:t>...], trad. di Menna Scognamiglio, Imma.</w:t>
      </w:r>
    </w:p>
    <w:p w14:paraId="377EAD5C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  <w:lang w:val="fr-FR"/>
        </w:rPr>
      </w:pPr>
      <w:r w:rsidRPr="00382CED">
        <w:rPr>
          <w:sz w:val="22"/>
          <w:lang w:val="fr-FR"/>
        </w:rPr>
        <w:t xml:space="preserve">Paul </w:t>
      </w:r>
      <w:r w:rsidRPr="00382CED">
        <w:rPr>
          <w:smallCaps/>
          <w:sz w:val="22"/>
          <w:lang w:val="fr-FR"/>
        </w:rPr>
        <w:t>Chamberland</w:t>
      </w:r>
      <w:r w:rsidRPr="00382CED">
        <w:rPr>
          <w:sz w:val="22"/>
          <w:lang w:val="fr-FR"/>
        </w:rPr>
        <w:t xml:space="preserve">: </w:t>
      </w:r>
      <w:r w:rsidRPr="00382CED">
        <w:rPr>
          <w:i/>
          <w:sz w:val="22"/>
          <w:lang w:val="fr-FR"/>
        </w:rPr>
        <w:t xml:space="preserve">Tra noi, il Paese </w:t>
      </w:r>
      <w:r w:rsidRPr="00382CED">
        <w:rPr>
          <w:sz w:val="22"/>
          <w:lang w:val="fr-FR"/>
        </w:rPr>
        <w:t>II [</w:t>
      </w:r>
      <w:r w:rsidRPr="00382CED">
        <w:rPr>
          <w:i/>
          <w:sz w:val="22"/>
          <w:lang w:val="fr-FR"/>
        </w:rPr>
        <w:t xml:space="preserve">Entre nous le pays </w:t>
      </w:r>
      <w:r w:rsidRPr="00382CED">
        <w:rPr>
          <w:sz w:val="22"/>
          <w:lang w:val="fr-FR"/>
        </w:rPr>
        <w:t>II], trad. di Nissim, Liana.</w:t>
      </w:r>
    </w:p>
    <w:p w14:paraId="11CD6197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  <w:lang w:val="fr-FR"/>
        </w:rPr>
      </w:pPr>
      <w:r w:rsidRPr="00382CED">
        <w:rPr>
          <w:sz w:val="22"/>
        </w:rPr>
        <w:t xml:space="preserve">André </w:t>
      </w:r>
      <w:r w:rsidRPr="00382CED">
        <w:rPr>
          <w:smallCaps/>
          <w:sz w:val="22"/>
        </w:rPr>
        <w:t>Brochu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Ci tufferemo nei palazzi dell’acqua</w:t>
      </w:r>
      <w:r w:rsidRPr="00382CED">
        <w:rPr>
          <w:sz w:val="22"/>
        </w:rPr>
        <w:t xml:space="preserve">... </w:t>
      </w:r>
      <w:r w:rsidRPr="00382CED">
        <w:rPr>
          <w:sz w:val="22"/>
          <w:lang w:val="fr-FR"/>
        </w:rPr>
        <w:t>[</w:t>
      </w:r>
      <w:r w:rsidRPr="00382CED">
        <w:rPr>
          <w:i/>
          <w:sz w:val="22"/>
          <w:lang w:val="fr-FR"/>
        </w:rPr>
        <w:t>Nous plongerons dans les palais de l’eau…</w:t>
      </w:r>
      <w:r w:rsidRPr="00382CED">
        <w:rPr>
          <w:sz w:val="22"/>
          <w:lang w:val="fr-FR"/>
        </w:rPr>
        <w:t>], trad. di Ferraro, Alessandra.</w:t>
      </w:r>
    </w:p>
    <w:p w14:paraId="0F25960E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Nicole </w:t>
      </w:r>
      <w:r w:rsidRPr="00382CED">
        <w:rPr>
          <w:smallCaps/>
          <w:sz w:val="22"/>
        </w:rPr>
        <w:t>Brossard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Stagione strana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Étrange saison</w:t>
      </w:r>
      <w:r w:rsidRPr="00382CED">
        <w:rPr>
          <w:sz w:val="22"/>
        </w:rPr>
        <w:t>], trad. di Conti, Antonella.</w:t>
      </w:r>
    </w:p>
    <w:p w14:paraId="2FFA5368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Daniel </w:t>
      </w:r>
      <w:r w:rsidRPr="00382CED">
        <w:rPr>
          <w:smallCaps/>
          <w:sz w:val="22"/>
        </w:rPr>
        <w:t>Saint-Germain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Lo schermo bianco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L’écran blanc</w:t>
      </w:r>
      <w:r w:rsidRPr="00382CED">
        <w:rPr>
          <w:sz w:val="22"/>
        </w:rPr>
        <w:t>], trad. di Cotnoir Ranno, Floriane.</w:t>
      </w:r>
    </w:p>
    <w:p w14:paraId="315E78BA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Robert </w:t>
      </w:r>
      <w:r w:rsidRPr="00382CED">
        <w:rPr>
          <w:smallCaps/>
          <w:sz w:val="22"/>
        </w:rPr>
        <w:t>Mélançon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Neve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Neige</w:t>
      </w:r>
      <w:r w:rsidRPr="00382CED">
        <w:rPr>
          <w:sz w:val="22"/>
        </w:rPr>
        <w:t>], trad. di Benelli, Graziano.</w:t>
      </w:r>
    </w:p>
    <w:p w14:paraId="104A370A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Claude </w:t>
      </w:r>
      <w:r w:rsidRPr="00382CED">
        <w:rPr>
          <w:smallCaps/>
          <w:sz w:val="22"/>
        </w:rPr>
        <w:t>Beausoleil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Chi andrà sul litorale</w:t>
      </w:r>
      <w:r w:rsidRPr="00382CED">
        <w:rPr>
          <w:sz w:val="22"/>
        </w:rPr>
        <w:t>... [</w:t>
      </w:r>
      <w:r w:rsidRPr="00382CED">
        <w:rPr>
          <w:i/>
          <w:sz w:val="22"/>
        </w:rPr>
        <w:t>Qui ira au rivage</w:t>
      </w:r>
      <w:r w:rsidRPr="00382CED">
        <w:rPr>
          <w:sz w:val="22"/>
        </w:rPr>
        <w:t>...], trad. di Zoppi, Sergio.</w:t>
      </w:r>
    </w:p>
    <w:p w14:paraId="0A2E2858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Fulvio </w:t>
      </w:r>
      <w:r w:rsidRPr="00382CED">
        <w:rPr>
          <w:smallCaps/>
          <w:sz w:val="22"/>
        </w:rPr>
        <w:t>Caccia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Il porto di Napoli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Le port de Naples</w:t>
      </w:r>
      <w:r w:rsidRPr="00382CED">
        <w:rPr>
          <w:sz w:val="22"/>
        </w:rPr>
        <w:t>], trad. di Puccini, Paola.</w:t>
      </w:r>
    </w:p>
    <w:p w14:paraId="27CE63CE" w14:textId="77777777" w:rsidR="008930AB" w:rsidRPr="00382CED" w:rsidRDefault="008930AB" w:rsidP="008930AB">
      <w:pPr>
        <w:spacing w:after="120"/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Daniel </w:t>
      </w:r>
      <w:r w:rsidRPr="00382CED">
        <w:rPr>
          <w:smallCaps/>
          <w:sz w:val="22"/>
        </w:rPr>
        <w:t>Guénette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Sul suolo si posa l’uccello</w:t>
      </w:r>
      <w:r w:rsidRPr="00382CED">
        <w:rPr>
          <w:sz w:val="22"/>
        </w:rPr>
        <w:t xml:space="preserve"> [</w:t>
      </w:r>
      <w:r w:rsidRPr="00382CED">
        <w:rPr>
          <w:i/>
          <w:sz w:val="22"/>
        </w:rPr>
        <w:t>Au sol se pose l’oiseau</w:t>
      </w:r>
      <w:r w:rsidRPr="00382CED">
        <w:rPr>
          <w:sz w:val="22"/>
        </w:rPr>
        <w:t>], trad. di Miotti, Mariangela e Barsi, Monica.</w:t>
      </w:r>
    </w:p>
    <w:p w14:paraId="33D79347" w14:textId="77777777" w:rsidR="008930AB" w:rsidRPr="00382CED" w:rsidRDefault="008930AB" w:rsidP="008930AB">
      <w:pPr>
        <w:ind w:left="538" w:hanging="425"/>
        <w:jc w:val="both"/>
        <w:rPr>
          <w:sz w:val="22"/>
        </w:rPr>
      </w:pPr>
      <w:r w:rsidRPr="00382CED">
        <w:rPr>
          <w:sz w:val="22"/>
        </w:rPr>
        <w:t xml:space="preserve">Marie </w:t>
      </w:r>
      <w:r w:rsidRPr="00382CED">
        <w:rPr>
          <w:smallCaps/>
          <w:sz w:val="22"/>
        </w:rPr>
        <w:t>Uguay</w:t>
      </w:r>
      <w:r w:rsidRPr="00382CED">
        <w:rPr>
          <w:sz w:val="22"/>
        </w:rPr>
        <w:t xml:space="preserve">: </w:t>
      </w:r>
      <w:r w:rsidRPr="00382CED">
        <w:rPr>
          <w:i/>
          <w:sz w:val="22"/>
        </w:rPr>
        <w:t>L’Oltre-Vita</w:t>
      </w:r>
      <w:r w:rsidRPr="00382CED">
        <w:rPr>
          <w:sz w:val="22"/>
        </w:rPr>
        <w:t xml:space="preserve"> [frammento] [</w:t>
      </w:r>
      <w:r w:rsidRPr="00382CED">
        <w:rPr>
          <w:i/>
          <w:sz w:val="22"/>
        </w:rPr>
        <w:t>L’Outre-Vie</w:t>
      </w:r>
      <w:r w:rsidRPr="00382CED">
        <w:rPr>
          <w:sz w:val="22"/>
        </w:rPr>
        <w:t xml:space="preserve"> – extrait], trad. di Mossetto, Anna Paola.</w:t>
      </w:r>
    </w:p>
    <w:p w14:paraId="7039E288" w14:textId="77777777" w:rsidR="008930AB" w:rsidRPr="00382CED" w:rsidRDefault="008930AB" w:rsidP="008930AB">
      <w:pPr>
        <w:ind w:left="720" w:hanging="567"/>
        <w:jc w:val="both"/>
        <w:rPr>
          <w:sz w:val="24"/>
        </w:rPr>
      </w:pPr>
    </w:p>
    <w:p w14:paraId="77B47024" w14:textId="77777777" w:rsidR="003A6E33" w:rsidRDefault="008930AB" w:rsidP="008930AB">
      <w:r>
        <w:rPr>
          <w:b/>
          <w:smallCaps/>
          <w:color w:val="000000"/>
          <w:sz w:val="32"/>
        </w:rPr>
        <w:br w:type="page"/>
      </w:r>
    </w:p>
    <w:sectPr w:rsidR="003A6E33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4E14" w14:textId="77777777" w:rsidR="00C651AC" w:rsidRDefault="00C651AC" w:rsidP="008930AB">
      <w:r>
        <w:separator/>
      </w:r>
    </w:p>
  </w:endnote>
  <w:endnote w:type="continuationSeparator" w:id="0">
    <w:p w14:paraId="67C6941E" w14:textId="77777777" w:rsidR="00C651AC" w:rsidRDefault="00C651AC" w:rsidP="0089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8019" w14:textId="77777777" w:rsidR="00C651AC" w:rsidRDefault="00C651AC" w:rsidP="008930AB">
      <w:r>
        <w:separator/>
      </w:r>
    </w:p>
  </w:footnote>
  <w:footnote w:type="continuationSeparator" w:id="0">
    <w:p w14:paraId="58A0E79D" w14:textId="77777777" w:rsidR="00C651AC" w:rsidRDefault="00C651AC" w:rsidP="008930AB">
      <w:r>
        <w:continuationSeparator/>
      </w:r>
    </w:p>
  </w:footnote>
  <w:footnote w:id="1">
    <w:p w14:paraId="0E11EC08" w14:textId="77777777" w:rsidR="008930AB" w:rsidRDefault="008930AB" w:rsidP="008930AB">
      <w:pPr>
        <w:pStyle w:val="Notedebasdepage"/>
        <w:ind w:firstLine="180"/>
        <w:jc w:val="both"/>
      </w:pPr>
      <w:r>
        <w:rPr>
          <w:rStyle w:val="Appelnotedebasdep"/>
        </w:rPr>
        <w:t>2</w:t>
      </w:r>
      <w:r>
        <w:t xml:space="preserve"> Come norma generale, per citare gli autori e i curatori si è seguito l’ordine cognome e nome; all’interno delle antologie poetiche e teatrali, gli autori sono invece citati con nome e cognome per distinguerli dai curatori.</w:t>
      </w:r>
    </w:p>
  </w:footnote>
  <w:footnote w:id="2">
    <w:p w14:paraId="6098B8EF" w14:textId="77777777" w:rsidR="008930AB" w:rsidRDefault="008930AB" w:rsidP="008930AB">
      <w:pPr>
        <w:pStyle w:val="Notedebasdepage"/>
        <w:ind w:firstLine="180"/>
        <w:jc w:val="both"/>
      </w:pPr>
      <w:r>
        <w:rPr>
          <w:rStyle w:val="Appelnotedebasdep"/>
        </w:rPr>
        <w:t>3</w:t>
      </w:r>
      <w:r>
        <w:t xml:space="preserve"> Nel riportare i titoli delle poesie tradotte, sono stati rispettati i capoversi maiuscoli o minuscoli dei testi originali francesi.</w:t>
      </w:r>
    </w:p>
  </w:footnote>
  <w:footnote w:id="3">
    <w:p w14:paraId="5DFB9458" w14:textId="77777777" w:rsidR="008930AB" w:rsidRDefault="008930AB" w:rsidP="008930AB">
      <w:pPr>
        <w:pStyle w:val="Notedebasdepage"/>
        <w:ind w:firstLine="180"/>
      </w:pPr>
      <w:r>
        <w:rPr>
          <w:rStyle w:val="Appelnotedebasdep"/>
        </w:rPr>
        <w:t>4</w:t>
      </w:r>
      <w:r>
        <w:t xml:space="preserve"> </w:t>
      </w:r>
      <w:r>
        <w:rPr>
          <w:i/>
        </w:rPr>
        <w:t>Q</w:t>
      </w:r>
      <w:r>
        <w:t>. è il titolo francese, non tradotto in italiano.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AB"/>
    <w:rsid w:val="003A6E33"/>
    <w:rsid w:val="00420C4A"/>
    <w:rsid w:val="00540C30"/>
    <w:rsid w:val="008930AB"/>
    <w:rsid w:val="00C651AC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53741"/>
  <w15:chartTrackingRefBased/>
  <w15:docId w15:val="{2CE49702-A349-B44F-8D7A-DFC1F769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A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8930AB"/>
  </w:style>
  <w:style w:type="character" w:customStyle="1" w:styleId="NotedebasdepageCar">
    <w:name w:val="Note de bas de page Car"/>
    <w:basedOn w:val="Policepardfaut"/>
    <w:link w:val="Notedebasdepage"/>
    <w:semiHidden/>
    <w:rsid w:val="008930A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Appelnotedebasdep">
    <w:name w:val="footnote reference"/>
    <w:semiHidden/>
    <w:rsid w:val="00893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2025-02-26T12:53:00Z</dcterms:created>
  <dcterms:modified xsi:type="dcterms:W3CDTF">2025-02-26T12:53:00Z</dcterms:modified>
</cp:coreProperties>
</file>